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E7A" w:rsidRPr="007E0CD0" w:rsidRDefault="00E37E7A" w:rsidP="00E37E7A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7E0CD0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E37E7A" w:rsidRPr="007E0CD0" w:rsidRDefault="00E37E7A" w:rsidP="00E37E7A">
      <w:pPr>
        <w:spacing w:before="0" w:after="0" w:line="360" w:lineRule="auto"/>
        <w:rPr>
          <w:b/>
          <w:iCs/>
          <w:sz w:val="28"/>
          <w:szCs w:val="28"/>
          <w:lang w:val="pt-BR"/>
        </w:rPr>
      </w:pPr>
    </w:p>
    <w:p w:rsidR="00E37E7A" w:rsidRPr="007E0CD0" w:rsidRDefault="00E37E7A" w:rsidP="00E37E7A">
      <w:pPr>
        <w:spacing w:before="0" w:after="0" w:line="360" w:lineRule="auto"/>
        <w:jc w:val="center"/>
        <w:outlineLvl w:val="0"/>
        <w:rPr>
          <w:b/>
          <w:bCs/>
          <w:sz w:val="28"/>
          <w:szCs w:val="28"/>
          <w:lang w:val="pt-BR"/>
        </w:rPr>
      </w:pPr>
    </w:p>
    <w:p w:rsidR="00E37E7A" w:rsidRPr="007E0CD0" w:rsidRDefault="00E37E7A" w:rsidP="00E37E7A">
      <w:pPr>
        <w:spacing w:before="0" w:after="0" w:line="360" w:lineRule="auto"/>
        <w:jc w:val="both"/>
        <w:outlineLvl w:val="0"/>
        <w:rPr>
          <w:b/>
          <w:bCs/>
          <w:sz w:val="28"/>
          <w:szCs w:val="28"/>
          <w:lang w:val="pt-BR"/>
        </w:rPr>
      </w:pPr>
      <w:r w:rsidRPr="007E0CD0">
        <w:rPr>
          <w:b/>
          <w:bCs/>
          <w:sz w:val="28"/>
          <w:szCs w:val="28"/>
          <w:lang w:val="pt-BR"/>
        </w:rPr>
        <w:t>Tên học phần</w:t>
      </w:r>
      <w:r w:rsidRPr="007E0CD0">
        <w:rPr>
          <w:sz w:val="28"/>
          <w:szCs w:val="28"/>
          <w:lang w:val="pt-BR"/>
        </w:rPr>
        <w:t xml:space="preserve">: </w:t>
      </w:r>
      <w:r w:rsidRPr="007E0CD0">
        <w:rPr>
          <w:b/>
          <w:sz w:val="28"/>
          <w:szCs w:val="28"/>
          <w:lang w:val="pt-BR"/>
        </w:rPr>
        <w:t>BẢO TRÌ HỆ THỐNG TRUYỀN ĐỘNG ĐIỆN</w:t>
      </w:r>
      <w:r w:rsidRPr="007E0CD0">
        <w:rPr>
          <w:b/>
          <w:sz w:val="28"/>
          <w:szCs w:val="28"/>
          <w:lang w:val="pt-BR"/>
        </w:rPr>
        <w:tab/>
      </w:r>
    </w:p>
    <w:p w:rsidR="00E37E7A" w:rsidRPr="007E0CD0" w:rsidRDefault="00E37E7A" w:rsidP="00E37E7A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7E0CD0">
        <w:rPr>
          <w:rFonts w:eastAsia="Times New Roman"/>
          <w:b/>
          <w:bCs/>
          <w:sz w:val="28"/>
          <w:szCs w:val="28"/>
          <w:lang w:val="pt-BR"/>
        </w:rPr>
        <w:t xml:space="preserve">Mã </w:t>
      </w:r>
      <w:r>
        <w:rPr>
          <w:rFonts w:eastAsia="Times New Roman"/>
          <w:b/>
          <w:bCs/>
          <w:sz w:val="28"/>
          <w:szCs w:val="28"/>
          <w:lang w:val="pt-BR"/>
        </w:rPr>
        <w:t xml:space="preserve">số của </w:t>
      </w:r>
      <w:r w:rsidRPr="007E0CD0">
        <w:rPr>
          <w:rFonts w:eastAsia="Times New Roman"/>
          <w:b/>
          <w:bCs/>
          <w:sz w:val="28"/>
          <w:szCs w:val="28"/>
          <w:lang w:val="pt-BR"/>
        </w:rPr>
        <w:t xml:space="preserve">học </w:t>
      </w:r>
      <w:r w:rsidRPr="00DA469E">
        <w:rPr>
          <w:rFonts w:eastAsia="Times New Roman"/>
          <w:b/>
          <w:bCs/>
          <w:sz w:val="28"/>
          <w:szCs w:val="28"/>
          <w:lang w:val="pt-BR"/>
        </w:rPr>
        <w:t>phần</w:t>
      </w:r>
      <w:r w:rsidRPr="00DA469E">
        <w:rPr>
          <w:rFonts w:eastAsia="Times New Roman"/>
          <w:sz w:val="28"/>
          <w:szCs w:val="28"/>
          <w:lang w:val="pt-BR"/>
        </w:rPr>
        <w:t xml:space="preserve">: </w:t>
      </w:r>
      <w:r>
        <w:rPr>
          <w:sz w:val="28"/>
          <w:szCs w:val="28"/>
        </w:rPr>
        <w:t>CK149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  <w:lang w:val="pt-BR"/>
        </w:rPr>
      </w:pPr>
      <w:r w:rsidRPr="007E0CD0">
        <w:rPr>
          <w:rFonts w:eastAsia="Times New Roman"/>
          <w:b/>
          <w:bCs/>
          <w:sz w:val="28"/>
          <w:szCs w:val="28"/>
          <w:lang w:val="pt-BR"/>
        </w:rPr>
        <w:t>Thời gian thực hiện học phần:</w:t>
      </w:r>
      <w:r w:rsidRPr="007E0CD0">
        <w:rPr>
          <w:b/>
          <w:bCs/>
          <w:sz w:val="28"/>
          <w:szCs w:val="28"/>
          <w:lang w:val="pt-BR"/>
        </w:rPr>
        <w:t xml:space="preserve"> </w:t>
      </w:r>
      <w:r w:rsidRPr="007E0CD0">
        <w:rPr>
          <w:bCs/>
          <w:sz w:val="28"/>
          <w:szCs w:val="28"/>
          <w:lang w:val="pt-BR"/>
        </w:rPr>
        <w:t xml:space="preserve">30 giờ;  </w:t>
      </w:r>
      <w:r w:rsidRPr="007E0CD0">
        <w:rPr>
          <w:rFonts w:eastAsia="Times New Roman"/>
          <w:bCs/>
          <w:sz w:val="28"/>
          <w:szCs w:val="28"/>
          <w:lang w:val="pt-BR"/>
        </w:rPr>
        <w:t>(Lý thuyết: 28 giờ; Thực hành, thí nghiệm, thảo luận, bài tập: 0 giờ; Kiểm tra: 2 giờ)</w:t>
      </w:r>
      <w:r w:rsidRPr="007E0CD0">
        <w:rPr>
          <w:bCs/>
          <w:sz w:val="28"/>
          <w:szCs w:val="28"/>
          <w:lang w:val="pt-BR"/>
        </w:rPr>
        <w:t xml:space="preserve">             </w:t>
      </w:r>
    </w:p>
    <w:p w:rsidR="00E37E7A" w:rsidRPr="007E0CD0" w:rsidRDefault="00E37E7A" w:rsidP="00E37E7A">
      <w:pPr>
        <w:tabs>
          <w:tab w:val="left" w:pos="397"/>
        </w:tabs>
        <w:spacing w:before="0" w:after="0" w:line="360" w:lineRule="auto"/>
        <w:jc w:val="both"/>
        <w:rPr>
          <w:b/>
          <w:bCs/>
          <w:sz w:val="28"/>
          <w:szCs w:val="28"/>
          <w:lang w:val="pt-BR"/>
        </w:rPr>
      </w:pPr>
      <w:r w:rsidRPr="007E0CD0">
        <w:rPr>
          <w:b/>
          <w:bCs/>
          <w:sz w:val="28"/>
          <w:szCs w:val="28"/>
          <w:lang w:val="pt-BR"/>
        </w:rPr>
        <w:t>I. V</w:t>
      </w:r>
      <w:r w:rsidRPr="007E0CD0">
        <w:rPr>
          <w:rFonts w:cs="Arial"/>
          <w:b/>
          <w:bCs/>
          <w:sz w:val="28"/>
          <w:szCs w:val="28"/>
          <w:lang w:val="pt-BR"/>
        </w:rPr>
        <w:t>ị</w:t>
      </w:r>
      <w:r w:rsidRPr="007E0CD0">
        <w:rPr>
          <w:b/>
          <w:bCs/>
          <w:sz w:val="28"/>
          <w:szCs w:val="28"/>
          <w:lang w:val="pt-BR"/>
        </w:rPr>
        <w:t xml:space="preserve"> tr</w:t>
      </w:r>
      <w:r w:rsidRPr="007E0CD0">
        <w:rPr>
          <w:rFonts w:cs=".VnTime"/>
          <w:b/>
          <w:bCs/>
          <w:sz w:val="28"/>
          <w:szCs w:val="28"/>
          <w:lang w:val="pt-BR"/>
        </w:rPr>
        <w:t>í</w:t>
      </w:r>
      <w:r w:rsidRPr="007E0CD0">
        <w:rPr>
          <w:b/>
          <w:bCs/>
          <w:sz w:val="28"/>
          <w:szCs w:val="28"/>
          <w:lang w:val="pt-BR"/>
        </w:rPr>
        <w:t>, t</w:t>
      </w:r>
      <w:r w:rsidRPr="007E0CD0">
        <w:rPr>
          <w:rFonts w:cs=".VnTime"/>
          <w:b/>
          <w:bCs/>
          <w:sz w:val="28"/>
          <w:szCs w:val="28"/>
          <w:lang w:val="pt-BR"/>
        </w:rPr>
        <w:t>í</w:t>
      </w:r>
      <w:r w:rsidRPr="007E0CD0">
        <w:rPr>
          <w:b/>
          <w:bCs/>
          <w:sz w:val="28"/>
          <w:szCs w:val="28"/>
          <w:lang w:val="pt-BR"/>
        </w:rPr>
        <w:t>nh ch</w:t>
      </w:r>
      <w:r w:rsidRPr="007E0CD0">
        <w:rPr>
          <w:rFonts w:cs="Arial"/>
          <w:b/>
          <w:bCs/>
          <w:sz w:val="28"/>
          <w:szCs w:val="28"/>
          <w:lang w:val="pt-BR"/>
        </w:rPr>
        <w:t>ấ</w:t>
      </w:r>
      <w:r w:rsidRPr="007E0CD0">
        <w:rPr>
          <w:b/>
          <w:bCs/>
          <w:sz w:val="28"/>
          <w:szCs w:val="28"/>
          <w:lang w:val="pt-BR"/>
        </w:rPr>
        <w:t>t c</w:t>
      </w:r>
      <w:r w:rsidRPr="007E0CD0">
        <w:rPr>
          <w:rFonts w:cs="Arial"/>
          <w:b/>
          <w:bCs/>
          <w:sz w:val="28"/>
          <w:szCs w:val="28"/>
          <w:lang w:val="pt-BR"/>
        </w:rPr>
        <w:t>ủ</w:t>
      </w:r>
      <w:r w:rsidRPr="007E0CD0">
        <w:rPr>
          <w:b/>
          <w:bCs/>
          <w:sz w:val="28"/>
          <w:szCs w:val="28"/>
          <w:lang w:val="pt-BR"/>
        </w:rPr>
        <w:t>a h</w:t>
      </w:r>
      <w:r w:rsidRPr="007E0CD0">
        <w:rPr>
          <w:rFonts w:cs="Arial"/>
          <w:b/>
          <w:bCs/>
          <w:sz w:val="28"/>
          <w:szCs w:val="28"/>
          <w:lang w:val="pt-BR"/>
        </w:rPr>
        <w:t>ọ</w:t>
      </w:r>
      <w:r w:rsidRPr="007E0CD0">
        <w:rPr>
          <w:b/>
          <w:bCs/>
          <w:sz w:val="28"/>
          <w:szCs w:val="28"/>
          <w:lang w:val="pt-BR"/>
        </w:rPr>
        <w:t>c ph</w:t>
      </w:r>
      <w:r w:rsidRPr="007E0CD0">
        <w:rPr>
          <w:rFonts w:cs="Arial"/>
          <w:b/>
          <w:bCs/>
          <w:sz w:val="28"/>
          <w:szCs w:val="28"/>
          <w:lang w:val="pt-BR"/>
        </w:rPr>
        <w:t>ầ</w:t>
      </w:r>
      <w:r w:rsidRPr="007E0CD0">
        <w:rPr>
          <w:b/>
          <w:bCs/>
          <w:sz w:val="28"/>
          <w:szCs w:val="28"/>
          <w:lang w:val="pt-BR"/>
        </w:rPr>
        <w:t>n:</w:t>
      </w:r>
    </w:p>
    <w:p w:rsidR="00E37E7A" w:rsidRPr="007E0CD0" w:rsidRDefault="00E37E7A" w:rsidP="00E37E7A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E0CD0">
        <w:rPr>
          <w:rFonts w:ascii="Times New Roman" w:hAnsi="Times New Roman"/>
          <w:bCs/>
          <w:szCs w:val="28"/>
          <w:lang w:val="pt-BR"/>
        </w:rPr>
        <w:t>Vị trí: Môn học được giảng dạy vào năm học thứ 2 của ngành học Bảo trì hệ thống thiết bị cơ điện</w:t>
      </w:r>
    </w:p>
    <w:p w:rsidR="00E37E7A" w:rsidRPr="007E0CD0" w:rsidRDefault="00E37E7A" w:rsidP="00E37E7A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E0CD0">
        <w:rPr>
          <w:rFonts w:ascii="Times New Roman" w:hAnsi="Times New Roman"/>
          <w:bCs/>
          <w:szCs w:val="28"/>
          <w:lang w:val="pt-BR"/>
        </w:rPr>
        <w:t>Tính chất: Là môn học chuyên ngành trong chương trình học ngành Bảo trì hệ thống thiết bị cơ điện</w:t>
      </w:r>
    </w:p>
    <w:p w:rsidR="00E37E7A" w:rsidRPr="007E0CD0" w:rsidRDefault="00E37E7A" w:rsidP="00E37E7A">
      <w:pPr>
        <w:tabs>
          <w:tab w:val="left" w:pos="397"/>
        </w:tabs>
        <w:spacing w:before="0" w:after="0" w:line="360" w:lineRule="auto"/>
        <w:jc w:val="both"/>
        <w:rPr>
          <w:b/>
          <w:bCs/>
          <w:sz w:val="28"/>
          <w:szCs w:val="28"/>
          <w:lang w:val="pt-BR"/>
        </w:rPr>
      </w:pPr>
      <w:r w:rsidRPr="007E0CD0">
        <w:rPr>
          <w:b/>
          <w:bCs/>
          <w:sz w:val="28"/>
          <w:szCs w:val="28"/>
          <w:lang w:val="pt-BR"/>
        </w:rPr>
        <w:t>II. M</w:t>
      </w:r>
      <w:r w:rsidRPr="007E0CD0">
        <w:rPr>
          <w:rFonts w:cs="Arial"/>
          <w:b/>
          <w:bCs/>
          <w:sz w:val="28"/>
          <w:szCs w:val="28"/>
          <w:lang w:val="pt-BR"/>
        </w:rPr>
        <w:t>ụ</w:t>
      </w:r>
      <w:r w:rsidRPr="007E0CD0">
        <w:rPr>
          <w:b/>
          <w:bCs/>
          <w:sz w:val="28"/>
          <w:szCs w:val="28"/>
          <w:lang w:val="pt-BR"/>
        </w:rPr>
        <w:t>c ti</w:t>
      </w:r>
      <w:r w:rsidRPr="007E0CD0">
        <w:rPr>
          <w:rFonts w:cs=".VnTime"/>
          <w:b/>
          <w:bCs/>
          <w:sz w:val="28"/>
          <w:szCs w:val="28"/>
          <w:lang w:val="pt-BR"/>
        </w:rPr>
        <w:t>ê</w:t>
      </w:r>
      <w:r w:rsidRPr="007E0CD0">
        <w:rPr>
          <w:b/>
          <w:bCs/>
          <w:sz w:val="28"/>
          <w:szCs w:val="28"/>
          <w:lang w:val="pt-BR"/>
        </w:rPr>
        <w:t>u h</w:t>
      </w:r>
      <w:r w:rsidRPr="007E0CD0">
        <w:rPr>
          <w:rFonts w:cs="Arial"/>
          <w:b/>
          <w:bCs/>
          <w:sz w:val="28"/>
          <w:szCs w:val="28"/>
          <w:lang w:val="pt-BR"/>
        </w:rPr>
        <w:t>ọ</w:t>
      </w:r>
      <w:r w:rsidRPr="007E0CD0">
        <w:rPr>
          <w:b/>
          <w:bCs/>
          <w:sz w:val="28"/>
          <w:szCs w:val="28"/>
          <w:lang w:val="pt-BR"/>
        </w:rPr>
        <w:t>c ph</w:t>
      </w:r>
      <w:r w:rsidRPr="007E0CD0">
        <w:rPr>
          <w:rFonts w:cs="Arial"/>
          <w:b/>
          <w:bCs/>
          <w:sz w:val="28"/>
          <w:szCs w:val="28"/>
          <w:lang w:val="pt-BR"/>
        </w:rPr>
        <w:t>ầ</w:t>
      </w:r>
      <w:r w:rsidRPr="007E0CD0">
        <w:rPr>
          <w:b/>
          <w:bCs/>
          <w:sz w:val="28"/>
          <w:szCs w:val="28"/>
          <w:lang w:val="pt-BR"/>
        </w:rPr>
        <w:t>n:</w:t>
      </w:r>
    </w:p>
    <w:p w:rsidR="00E37E7A" w:rsidRPr="007E0CD0" w:rsidRDefault="00E37E7A" w:rsidP="00E37E7A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E0CD0">
        <w:rPr>
          <w:rFonts w:ascii="Times New Roman" w:hAnsi="Times New Roman"/>
          <w:bCs/>
          <w:szCs w:val="28"/>
          <w:lang w:val="pt-BR"/>
        </w:rPr>
        <w:t>Kiến thức: B</w:t>
      </w:r>
      <w:r w:rsidRPr="007E0CD0">
        <w:rPr>
          <w:rFonts w:ascii="Times New Roman" w:hAnsi="Times New Roman"/>
          <w:szCs w:val="28"/>
          <w:lang w:val="sv-SE"/>
        </w:rPr>
        <w:t>iết được công tác chuẩn bị kiểm tra và hiệu chỉnh hệ thống truyền động điện</w:t>
      </w:r>
      <w:r w:rsidRPr="007E0CD0">
        <w:rPr>
          <w:rFonts w:ascii="Times New Roman" w:hAnsi="Times New Roman"/>
          <w:bCs/>
          <w:szCs w:val="28"/>
          <w:lang w:val="pt-BR"/>
        </w:rPr>
        <w:t>.</w:t>
      </w:r>
    </w:p>
    <w:p w:rsidR="00E37E7A" w:rsidRPr="007E0CD0" w:rsidRDefault="00E37E7A" w:rsidP="00E37E7A">
      <w:pPr>
        <w:pStyle w:val="ListParagraph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E0CD0">
        <w:rPr>
          <w:rFonts w:ascii="Times New Roman" w:hAnsi="Times New Roman"/>
          <w:bCs/>
          <w:szCs w:val="28"/>
          <w:lang w:val="pt-BR"/>
        </w:rPr>
        <w:t xml:space="preserve">Kỹ năng: </w:t>
      </w:r>
      <w:r w:rsidRPr="007E0CD0">
        <w:rPr>
          <w:rFonts w:ascii="Times New Roman" w:hAnsi="Times New Roman"/>
          <w:szCs w:val="28"/>
          <w:lang w:val="sv-SE"/>
        </w:rPr>
        <w:t>Hiểu được quá trình thực hiện kiểm tra và hiệu chỉnh hệ thống truyền động điện đảm bảo các chỉ tiêu kỹ thuật</w:t>
      </w:r>
      <w:r w:rsidRPr="007E0CD0">
        <w:rPr>
          <w:rFonts w:ascii="Times New Roman" w:hAnsi="Times New Roman"/>
          <w:bCs/>
          <w:szCs w:val="28"/>
          <w:lang w:val="pt-BR"/>
        </w:rPr>
        <w:t>.</w:t>
      </w:r>
    </w:p>
    <w:p w:rsidR="00E37E7A" w:rsidRPr="0098769A" w:rsidRDefault="00E37E7A" w:rsidP="00E37E7A">
      <w:pPr>
        <w:numPr>
          <w:ilvl w:val="0"/>
          <w:numId w:val="1"/>
        </w:numPr>
        <w:tabs>
          <w:tab w:val="left" w:pos="709"/>
        </w:tabs>
        <w:spacing w:before="120" w:after="0" w:line="360" w:lineRule="auto"/>
        <w:ind w:left="0" w:firstLine="426"/>
        <w:jc w:val="both"/>
        <w:rPr>
          <w:bCs/>
          <w:szCs w:val="28"/>
          <w:lang w:val="pt-BR"/>
        </w:rPr>
      </w:pPr>
      <w:r w:rsidRPr="0098769A">
        <w:rPr>
          <w:rFonts w:eastAsia="Times New Roman"/>
          <w:bCs/>
          <w:sz w:val="28"/>
          <w:szCs w:val="28"/>
          <w:lang w:val="pt-BR"/>
        </w:rPr>
        <w:t xml:space="preserve">Năng lực tự chủ và trách nhiệm: </w:t>
      </w:r>
      <w:r w:rsidRPr="0098769A">
        <w:rPr>
          <w:bCs/>
          <w:szCs w:val="28"/>
          <w:lang w:val="pt-BR"/>
        </w:rPr>
        <w:t>Sinh viên ph</w:t>
      </w:r>
      <w:r w:rsidRPr="0098769A">
        <w:rPr>
          <w:rFonts w:cs="Calibri"/>
          <w:bCs/>
          <w:szCs w:val="28"/>
          <w:lang w:val="pt-BR"/>
        </w:rPr>
        <w:t>ả</w:t>
      </w:r>
      <w:r w:rsidRPr="0098769A">
        <w:rPr>
          <w:bCs/>
          <w:szCs w:val="28"/>
          <w:lang w:val="pt-BR"/>
        </w:rPr>
        <w:t>i c</w:t>
      </w:r>
      <w:r w:rsidRPr="0098769A">
        <w:rPr>
          <w:rFonts w:cs=".VnTime"/>
          <w:bCs/>
          <w:szCs w:val="28"/>
          <w:lang w:val="pt-BR"/>
        </w:rPr>
        <w:t>ó</w:t>
      </w:r>
      <w:r w:rsidRPr="0098769A">
        <w:rPr>
          <w:bCs/>
          <w:szCs w:val="28"/>
          <w:lang w:val="pt-BR"/>
        </w:rPr>
        <w:t xml:space="preserve"> th</w:t>
      </w:r>
      <w:r w:rsidRPr="0098769A">
        <w:rPr>
          <w:rFonts w:cs=".VnTime"/>
          <w:bCs/>
          <w:szCs w:val="28"/>
          <w:lang w:val="pt-BR"/>
        </w:rPr>
        <w:t>á</w:t>
      </w:r>
      <w:r w:rsidRPr="0098769A">
        <w:rPr>
          <w:bCs/>
          <w:szCs w:val="28"/>
          <w:lang w:val="pt-BR"/>
        </w:rPr>
        <w:t xml:space="preserve">i </w:t>
      </w:r>
      <w:r w:rsidRPr="0098769A">
        <w:rPr>
          <w:rFonts w:cs="Calibri"/>
          <w:bCs/>
          <w:szCs w:val="28"/>
          <w:lang w:val="pt-BR"/>
        </w:rPr>
        <w:t>độ</w:t>
      </w:r>
      <w:r w:rsidRPr="0098769A">
        <w:rPr>
          <w:bCs/>
          <w:szCs w:val="28"/>
          <w:lang w:val="pt-BR"/>
        </w:rPr>
        <w:t xml:space="preserve"> h</w:t>
      </w:r>
      <w:r w:rsidRPr="0098769A">
        <w:rPr>
          <w:rFonts w:cs="Calibri"/>
          <w:bCs/>
          <w:szCs w:val="28"/>
          <w:lang w:val="pt-BR"/>
        </w:rPr>
        <w:t>ọ</w:t>
      </w:r>
      <w:r w:rsidRPr="0098769A">
        <w:rPr>
          <w:bCs/>
          <w:szCs w:val="28"/>
          <w:lang w:val="pt-BR"/>
        </w:rPr>
        <w:t>c t</w:t>
      </w:r>
      <w:r w:rsidRPr="0098769A">
        <w:rPr>
          <w:rFonts w:cs="Calibri"/>
          <w:bCs/>
          <w:szCs w:val="28"/>
          <w:lang w:val="pt-BR"/>
        </w:rPr>
        <w:t>ậ</w:t>
      </w:r>
      <w:r w:rsidRPr="0098769A">
        <w:rPr>
          <w:bCs/>
          <w:szCs w:val="28"/>
          <w:lang w:val="pt-BR"/>
        </w:rPr>
        <w:t>p nghi</w:t>
      </w:r>
      <w:r w:rsidRPr="0098769A">
        <w:rPr>
          <w:rFonts w:cs=".VnTime"/>
          <w:bCs/>
          <w:szCs w:val="28"/>
          <w:lang w:val="pt-BR"/>
        </w:rPr>
        <w:t>ê</w:t>
      </w:r>
      <w:r w:rsidRPr="0098769A">
        <w:rPr>
          <w:bCs/>
          <w:szCs w:val="28"/>
          <w:lang w:val="pt-BR"/>
        </w:rPr>
        <w:t>m t</w:t>
      </w:r>
      <w:r w:rsidRPr="0098769A">
        <w:rPr>
          <w:rFonts w:cs=".VnTime"/>
          <w:bCs/>
          <w:szCs w:val="28"/>
          <w:lang w:val="pt-BR"/>
        </w:rPr>
        <w:t>ú</w:t>
      </w:r>
      <w:r w:rsidRPr="0098769A">
        <w:rPr>
          <w:bCs/>
          <w:szCs w:val="28"/>
          <w:lang w:val="pt-BR"/>
        </w:rPr>
        <w:t>c, ph</w:t>
      </w:r>
      <w:r w:rsidRPr="0098769A">
        <w:rPr>
          <w:rFonts w:cs="Calibri"/>
          <w:bCs/>
          <w:szCs w:val="28"/>
          <w:lang w:val="pt-BR"/>
        </w:rPr>
        <w:t>ả</w:t>
      </w:r>
      <w:r w:rsidRPr="0098769A">
        <w:rPr>
          <w:bCs/>
          <w:szCs w:val="28"/>
          <w:lang w:val="pt-BR"/>
        </w:rPr>
        <w:t>i ho</w:t>
      </w:r>
      <w:r w:rsidRPr="0098769A">
        <w:rPr>
          <w:rFonts w:cs="Calibri"/>
          <w:bCs/>
          <w:szCs w:val="28"/>
          <w:lang w:val="pt-BR"/>
        </w:rPr>
        <w:t>à</w:t>
      </w:r>
      <w:r w:rsidRPr="0098769A">
        <w:rPr>
          <w:bCs/>
          <w:szCs w:val="28"/>
          <w:lang w:val="pt-BR"/>
        </w:rPr>
        <w:t>n th</w:t>
      </w:r>
      <w:r w:rsidRPr="0098769A">
        <w:rPr>
          <w:rFonts w:cs="Calibri"/>
          <w:bCs/>
          <w:szCs w:val="28"/>
          <w:lang w:val="pt-BR"/>
        </w:rPr>
        <w:t>à</w:t>
      </w:r>
      <w:r w:rsidRPr="0098769A">
        <w:rPr>
          <w:bCs/>
          <w:szCs w:val="28"/>
          <w:lang w:val="pt-BR"/>
        </w:rPr>
        <w:t>nh n</w:t>
      </w:r>
      <w:r w:rsidRPr="0098769A">
        <w:rPr>
          <w:rFonts w:cs="Calibri"/>
          <w:bCs/>
          <w:szCs w:val="28"/>
          <w:lang w:val="pt-BR"/>
        </w:rPr>
        <w:t>ộ</w:t>
      </w:r>
      <w:r w:rsidRPr="0098769A">
        <w:rPr>
          <w:bCs/>
          <w:szCs w:val="28"/>
          <w:lang w:val="pt-BR"/>
        </w:rPr>
        <w:t>i dung học tập do Gi</w:t>
      </w:r>
      <w:r w:rsidRPr="0098769A">
        <w:rPr>
          <w:rFonts w:cs="Calibri"/>
          <w:bCs/>
          <w:szCs w:val="28"/>
          <w:lang w:val="pt-BR"/>
        </w:rPr>
        <w:t>ả</w:t>
      </w:r>
      <w:r w:rsidRPr="0098769A">
        <w:rPr>
          <w:bCs/>
          <w:szCs w:val="28"/>
          <w:lang w:val="pt-BR"/>
        </w:rPr>
        <w:t>ng vi</w:t>
      </w:r>
      <w:r w:rsidRPr="0098769A">
        <w:rPr>
          <w:rFonts w:cs=".VnTime"/>
          <w:bCs/>
          <w:szCs w:val="28"/>
          <w:lang w:val="pt-BR"/>
        </w:rPr>
        <w:t>ê</w:t>
      </w:r>
      <w:r w:rsidRPr="0098769A">
        <w:rPr>
          <w:bCs/>
          <w:szCs w:val="28"/>
          <w:lang w:val="pt-BR"/>
        </w:rPr>
        <w:t>n h</w:t>
      </w:r>
      <w:r w:rsidRPr="0098769A">
        <w:rPr>
          <w:rFonts w:cs="Calibri"/>
          <w:bCs/>
          <w:szCs w:val="28"/>
          <w:lang w:val="pt-BR"/>
        </w:rPr>
        <w:t>ướ</w:t>
      </w:r>
      <w:r w:rsidRPr="0098769A">
        <w:rPr>
          <w:bCs/>
          <w:szCs w:val="28"/>
          <w:lang w:val="pt-BR"/>
        </w:rPr>
        <w:t>ng d</w:t>
      </w:r>
      <w:r w:rsidRPr="0098769A">
        <w:rPr>
          <w:rFonts w:cs="Calibri"/>
          <w:bCs/>
          <w:szCs w:val="28"/>
          <w:lang w:val="pt-BR"/>
        </w:rPr>
        <w:t>ẫ</w:t>
      </w:r>
      <w:r w:rsidRPr="0098769A">
        <w:rPr>
          <w:bCs/>
          <w:szCs w:val="28"/>
          <w:lang w:val="pt-BR"/>
        </w:rPr>
        <w:t>n y</w:t>
      </w:r>
      <w:r w:rsidRPr="0098769A">
        <w:rPr>
          <w:rFonts w:cs=".VnTime"/>
          <w:bCs/>
          <w:szCs w:val="28"/>
          <w:lang w:val="pt-BR"/>
        </w:rPr>
        <w:t>ê</w:t>
      </w:r>
      <w:r w:rsidRPr="0098769A">
        <w:rPr>
          <w:bCs/>
          <w:szCs w:val="28"/>
          <w:lang w:val="pt-BR"/>
        </w:rPr>
        <w:t>u c</w:t>
      </w:r>
      <w:r w:rsidRPr="0098769A">
        <w:rPr>
          <w:rFonts w:cs="Calibri"/>
          <w:bCs/>
          <w:szCs w:val="28"/>
          <w:lang w:val="pt-BR"/>
        </w:rPr>
        <w:t>ầ</w:t>
      </w:r>
      <w:r w:rsidRPr="0098769A">
        <w:rPr>
          <w:bCs/>
          <w:szCs w:val="28"/>
          <w:lang w:val="pt-BR"/>
        </w:rPr>
        <w:t>u.</w:t>
      </w:r>
    </w:p>
    <w:p w:rsidR="00E37E7A" w:rsidRPr="007E0CD0" w:rsidRDefault="00E37E7A" w:rsidP="00E37E7A">
      <w:pPr>
        <w:tabs>
          <w:tab w:val="left" w:pos="397"/>
        </w:tabs>
        <w:spacing w:before="0" w:after="0" w:line="360" w:lineRule="auto"/>
        <w:jc w:val="both"/>
        <w:rPr>
          <w:sz w:val="28"/>
          <w:szCs w:val="28"/>
          <w:lang w:val="pt-BR"/>
        </w:rPr>
      </w:pPr>
      <w:r w:rsidRPr="007E0CD0">
        <w:rPr>
          <w:b/>
          <w:bCs/>
          <w:sz w:val="28"/>
          <w:szCs w:val="28"/>
          <w:lang w:val="pt-BR"/>
        </w:rPr>
        <w:t>III. N</w:t>
      </w:r>
      <w:r w:rsidRPr="007E0CD0">
        <w:rPr>
          <w:rFonts w:cs="Arial"/>
          <w:b/>
          <w:bCs/>
          <w:sz w:val="28"/>
          <w:szCs w:val="28"/>
          <w:lang w:val="pt-BR"/>
        </w:rPr>
        <w:t>ộ</w:t>
      </w:r>
      <w:r w:rsidRPr="007E0CD0">
        <w:rPr>
          <w:b/>
          <w:bCs/>
          <w:sz w:val="28"/>
          <w:szCs w:val="28"/>
          <w:lang w:val="pt-BR"/>
        </w:rPr>
        <w:t>i dung h</w:t>
      </w:r>
      <w:r w:rsidRPr="007E0CD0">
        <w:rPr>
          <w:rFonts w:cs="Arial"/>
          <w:b/>
          <w:bCs/>
          <w:sz w:val="28"/>
          <w:szCs w:val="28"/>
          <w:lang w:val="pt-BR"/>
        </w:rPr>
        <w:t>ọ</w:t>
      </w:r>
      <w:r w:rsidRPr="007E0CD0">
        <w:rPr>
          <w:b/>
          <w:bCs/>
          <w:sz w:val="28"/>
          <w:szCs w:val="28"/>
          <w:lang w:val="pt-BR"/>
        </w:rPr>
        <w:t>c ph</w:t>
      </w:r>
      <w:r w:rsidRPr="007E0CD0">
        <w:rPr>
          <w:rFonts w:cs="Arial"/>
          <w:b/>
          <w:bCs/>
          <w:sz w:val="28"/>
          <w:szCs w:val="28"/>
          <w:lang w:val="pt-BR"/>
        </w:rPr>
        <w:t>ầ</w:t>
      </w:r>
      <w:r w:rsidRPr="007E0CD0">
        <w:rPr>
          <w:b/>
          <w:bCs/>
          <w:sz w:val="28"/>
          <w:szCs w:val="28"/>
          <w:lang w:val="pt-BR"/>
        </w:rPr>
        <w:t>n:</w:t>
      </w:r>
    </w:p>
    <w:p w:rsidR="00E37E7A" w:rsidRPr="007E0CD0" w:rsidRDefault="00E37E7A" w:rsidP="00E37E7A">
      <w:pPr>
        <w:tabs>
          <w:tab w:val="left" w:pos="709"/>
        </w:tabs>
        <w:spacing w:before="0" w:after="0" w:line="360" w:lineRule="auto"/>
        <w:jc w:val="both"/>
        <w:rPr>
          <w:b/>
          <w:sz w:val="28"/>
          <w:szCs w:val="28"/>
          <w:lang w:val="pt-BR"/>
        </w:rPr>
      </w:pPr>
      <w:r w:rsidRPr="007E0CD0">
        <w:rPr>
          <w:b/>
          <w:sz w:val="28"/>
          <w:szCs w:val="28"/>
          <w:lang w:val="pt-BR"/>
        </w:rPr>
        <w:t>1. N</w:t>
      </w:r>
      <w:r w:rsidRPr="007E0CD0">
        <w:rPr>
          <w:rFonts w:cs="Arial"/>
          <w:b/>
          <w:sz w:val="28"/>
          <w:szCs w:val="28"/>
          <w:lang w:val="pt-BR"/>
        </w:rPr>
        <w:t>ộ</w:t>
      </w:r>
      <w:r w:rsidRPr="007E0CD0">
        <w:rPr>
          <w:b/>
          <w:sz w:val="28"/>
          <w:szCs w:val="28"/>
          <w:lang w:val="pt-BR"/>
        </w:rPr>
        <w:t>i dung t</w:t>
      </w:r>
      <w:r w:rsidRPr="007E0CD0">
        <w:rPr>
          <w:rFonts w:cs="Arial"/>
          <w:b/>
          <w:sz w:val="28"/>
          <w:szCs w:val="28"/>
          <w:lang w:val="pt-BR"/>
        </w:rPr>
        <w:t>ổ</w:t>
      </w:r>
      <w:r w:rsidRPr="007E0CD0">
        <w:rPr>
          <w:b/>
          <w:sz w:val="28"/>
          <w:szCs w:val="28"/>
          <w:lang w:val="pt-BR"/>
        </w:rPr>
        <w:t>ng qu</w:t>
      </w:r>
      <w:r w:rsidRPr="007E0CD0">
        <w:rPr>
          <w:rFonts w:cs=".VnTime"/>
          <w:b/>
          <w:sz w:val="28"/>
          <w:szCs w:val="28"/>
          <w:lang w:val="pt-BR"/>
        </w:rPr>
        <w:t>á</w:t>
      </w:r>
      <w:r w:rsidRPr="007E0CD0">
        <w:rPr>
          <w:b/>
          <w:sz w:val="28"/>
          <w:szCs w:val="28"/>
          <w:lang w:val="pt-BR"/>
        </w:rPr>
        <w:t>t v</w:t>
      </w:r>
      <w:r w:rsidRPr="007E0CD0">
        <w:rPr>
          <w:rFonts w:cs="Arial"/>
          <w:b/>
          <w:sz w:val="28"/>
          <w:szCs w:val="28"/>
          <w:lang w:val="pt-BR"/>
        </w:rPr>
        <w:t>à</w:t>
      </w:r>
      <w:r w:rsidRPr="007E0CD0">
        <w:rPr>
          <w:b/>
          <w:sz w:val="28"/>
          <w:szCs w:val="28"/>
          <w:lang w:val="pt-BR"/>
        </w:rPr>
        <w:t xml:space="preserve"> ph</w:t>
      </w:r>
      <w:r w:rsidRPr="007E0CD0">
        <w:rPr>
          <w:rFonts w:cs=".VnTime"/>
          <w:b/>
          <w:sz w:val="28"/>
          <w:szCs w:val="28"/>
          <w:lang w:val="pt-BR"/>
        </w:rPr>
        <w:t>â</w:t>
      </w:r>
      <w:r w:rsidRPr="007E0CD0">
        <w:rPr>
          <w:b/>
          <w:sz w:val="28"/>
          <w:szCs w:val="28"/>
          <w:lang w:val="pt-BR"/>
        </w:rPr>
        <w:t>n b</w:t>
      </w:r>
      <w:r w:rsidRPr="007E0CD0">
        <w:rPr>
          <w:rFonts w:cs="Arial"/>
          <w:b/>
          <w:sz w:val="28"/>
          <w:szCs w:val="28"/>
          <w:lang w:val="pt-BR"/>
        </w:rPr>
        <w:t>ổ</w:t>
      </w:r>
      <w:r w:rsidRPr="007E0CD0">
        <w:rPr>
          <w:b/>
          <w:sz w:val="28"/>
          <w:szCs w:val="28"/>
          <w:lang w:val="pt-BR"/>
        </w:rPr>
        <w:t xml:space="preserve"> th</w:t>
      </w:r>
      <w:r w:rsidRPr="007E0CD0">
        <w:rPr>
          <w:rFonts w:cs="Arial"/>
          <w:b/>
          <w:sz w:val="28"/>
          <w:szCs w:val="28"/>
          <w:lang w:val="pt-BR"/>
        </w:rPr>
        <w:t>ờ</w:t>
      </w:r>
      <w:r w:rsidRPr="007E0CD0">
        <w:rPr>
          <w:b/>
          <w:sz w:val="28"/>
          <w:szCs w:val="28"/>
          <w:lang w:val="pt-BR"/>
        </w:rPr>
        <w:t>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E37E7A" w:rsidRPr="007E0CD0" w:rsidTr="00F458AE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Thời gian (giờ)</w:t>
            </w:r>
          </w:p>
        </w:tc>
      </w:tr>
      <w:tr w:rsidR="00E37E7A" w:rsidRPr="007E0CD0" w:rsidTr="00F458AE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Tổng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Kiểm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tra</w:t>
            </w:r>
          </w:p>
        </w:tc>
      </w:tr>
      <w:tr w:rsidR="00E37E7A" w:rsidRPr="007E0CD0" w:rsidTr="00F458AE">
        <w:trPr>
          <w:trHeight w:val="454"/>
        </w:trPr>
        <w:tc>
          <w:tcPr>
            <w:tcW w:w="621" w:type="dxa"/>
            <w:shd w:val="clear" w:color="auto" w:fill="auto"/>
          </w:tcPr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1</w:t>
            </w: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2</w:t>
            </w: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3</w:t>
            </w: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4</w:t>
            </w: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5</w:t>
            </w: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iCs/>
                <w:sz w:val="28"/>
                <w:szCs w:val="28"/>
                <w:lang w:val="sv-SE"/>
              </w:rPr>
            </w:pPr>
            <w:r w:rsidRPr="007E0CD0">
              <w:rPr>
                <w:b/>
                <w:iCs/>
                <w:sz w:val="28"/>
                <w:szCs w:val="28"/>
                <w:lang w:val="sv-SE"/>
              </w:rPr>
              <w:lastRenderedPageBreak/>
              <w:t>B</w:t>
            </w:r>
            <w:r w:rsidRPr="007E0CD0">
              <w:rPr>
                <w:rFonts w:cs="Calibri"/>
                <w:b/>
                <w:iCs/>
                <w:sz w:val="28"/>
                <w:szCs w:val="28"/>
                <w:lang w:val="sv-SE"/>
              </w:rPr>
              <w:t>à</w:t>
            </w:r>
            <w:r w:rsidRPr="007E0CD0">
              <w:rPr>
                <w:b/>
                <w:iCs/>
                <w:sz w:val="28"/>
                <w:szCs w:val="28"/>
                <w:lang w:val="sv-SE"/>
              </w:rPr>
              <w:t xml:space="preserve">i 1. </w:t>
            </w:r>
            <w:r w:rsidRPr="007E0CD0">
              <w:rPr>
                <w:sz w:val="28"/>
                <w:szCs w:val="28"/>
                <w:lang w:val="pt-BR"/>
              </w:rPr>
              <w:t xml:space="preserve">Công tác chuẩn bị trước </w:t>
            </w:r>
            <w:r w:rsidRPr="007E0CD0">
              <w:rPr>
                <w:sz w:val="28"/>
                <w:szCs w:val="28"/>
                <w:lang w:val="pt-BR"/>
              </w:rPr>
              <w:lastRenderedPageBreak/>
              <w:t>khi kiểm tra hiệu chỉnh hệ thống truyền động điện</w:t>
            </w:r>
          </w:p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iCs/>
                <w:sz w:val="28"/>
                <w:szCs w:val="28"/>
                <w:lang w:val="sv-SE"/>
              </w:rPr>
            </w:pPr>
          </w:p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iCs/>
                <w:sz w:val="28"/>
                <w:szCs w:val="28"/>
                <w:lang w:val="sv-SE"/>
              </w:rPr>
            </w:pPr>
            <w:r w:rsidRPr="007E0CD0">
              <w:rPr>
                <w:b/>
                <w:iCs/>
                <w:sz w:val="28"/>
                <w:szCs w:val="28"/>
                <w:lang w:val="sv-SE"/>
              </w:rPr>
              <w:t>B</w:t>
            </w:r>
            <w:r w:rsidRPr="007E0CD0">
              <w:rPr>
                <w:rFonts w:cs="Calibri"/>
                <w:b/>
                <w:iCs/>
                <w:sz w:val="28"/>
                <w:szCs w:val="28"/>
                <w:lang w:val="sv-SE"/>
              </w:rPr>
              <w:t>à</w:t>
            </w:r>
            <w:r w:rsidRPr="007E0CD0">
              <w:rPr>
                <w:b/>
                <w:iCs/>
                <w:sz w:val="28"/>
                <w:szCs w:val="28"/>
                <w:lang w:val="sv-SE"/>
              </w:rPr>
              <w:t xml:space="preserve">i 2. </w:t>
            </w:r>
            <w:r w:rsidRPr="007E0CD0">
              <w:rPr>
                <w:sz w:val="28"/>
                <w:szCs w:val="28"/>
              </w:rPr>
              <w:t>Bảo dưỡng động cơ một chiều DC và động cơ xoay chiều AC</w:t>
            </w:r>
          </w:p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iCs/>
                <w:sz w:val="28"/>
                <w:szCs w:val="28"/>
                <w:lang w:val="sv-SE"/>
              </w:rPr>
            </w:pPr>
            <w:r w:rsidRPr="007E0CD0">
              <w:rPr>
                <w:b/>
                <w:iCs/>
                <w:sz w:val="28"/>
                <w:szCs w:val="28"/>
                <w:lang w:val="sv-SE"/>
              </w:rPr>
              <w:t>B</w:t>
            </w:r>
            <w:r w:rsidRPr="007E0CD0">
              <w:rPr>
                <w:rFonts w:cs="Calibri"/>
                <w:b/>
                <w:iCs/>
                <w:sz w:val="28"/>
                <w:szCs w:val="28"/>
                <w:lang w:val="sv-SE"/>
              </w:rPr>
              <w:t>à</w:t>
            </w:r>
            <w:r w:rsidRPr="007E0CD0">
              <w:rPr>
                <w:b/>
                <w:iCs/>
                <w:sz w:val="28"/>
                <w:szCs w:val="28"/>
                <w:lang w:val="sv-SE"/>
              </w:rPr>
              <w:t xml:space="preserve">i 3. </w:t>
            </w:r>
            <w:r w:rsidRPr="007E0CD0">
              <w:rPr>
                <w:sz w:val="28"/>
                <w:szCs w:val="28"/>
              </w:rPr>
              <w:t>Bảo dưỡng b</w:t>
            </w:r>
            <w:r w:rsidRPr="007E0CD0">
              <w:rPr>
                <w:sz w:val="28"/>
                <w:szCs w:val="28"/>
                <w:lang w:eastAsia="ja-JP"/>
              </w:rPr>
              <w:t>ộ Chopper giảm áp động cơ</w:t>
            </w:r>
            <w:r w:rsidRPr="007E0CD0">
              <w:rPr>
                <w:sz w:val="28"/>
                <w:szCs w:val="28"/>
              </w:rPr>
              <w:t xml:space="preserve"> một chiều </w:t>
            </w:r>
            <w:r w:rsidRPr="007E0CD0">
              <w:rPr>
                <w:sz w:val="28"/>
                <w:szCs w:val="28"/>
                <w:lang w:eastAsia="ja-JP"/>
              </w:rPr>
              <w:t xml:space="preserve"> DC và bộ Chopper đảo dòng</w:t>
            </w:r>
            <w:r w:rsidRPr="007E0CD0">
              <w:rPr>
                <w:b/>
                <w:sz w:val="28"/>
                <w:szCs w:val="28"/>
                <w:lang w:eastAsia="ja-JP"/>
              </w:rPr>
              <w:t xml:space="preserve"> </w:t>
            </w:r>
            <w:r w:rsidRPr="007E0CD0">
              <w:rPr>
                <w:sz w:val="28"/>
                <w:szCs w:val="28"/>
                <w:lang w:eastAsia="ja-JP"/>
              </w:rPr>
              <w:t xml:space="preserve">động cơ </w:t>
            </w:r>
            <w:r w:rsidRPr="007E0CD0">
              <w:rPr>
                <w:sz w:val="28"/>
                <w:szCs w:val="28"/>
              </w:rPr>
              <w:t xml:space="preserve">một chiều </w:t>
            </w:r>
            <w:r w:rsidRPr="007E0CD0">
              <w:rPr>
                <w:sz w:val="28"/>
                <w:szCs w:val="28"/>
                <w:lang w:eastAsia="ja-JP"/>
              </w:rPr>
              <w:t>DC</w:t>
            </w:r>
          </w:p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iCs/>
                <w:sz w:val="28"/>
                <w:szCs w:val="28"/>
                <w:lang w:val="sv-SE"/>
              </w:rPr>
            </w:pPr>
            <w:r w:rsidRPr="007E0CD0">
              <w:rPr>
                <w:b/>
                <w:iCs/>
                <w:sz w:val="28"/>
                <w:szCs w:val="28"/>
                <w:lang w:val="sv-SE"/>
              </w:rPr>
              <w:t>B</w:t>
            </w:r>
            <w:r w:rsidRPr="007E0CD0">
              <w:rPr>
                <w:rFonts w:cs="Calibri"/>
                <w:b/>
                <w:iCs/>
                <w:sz w:val="28"/>
                <w:szCs w:val="28"/>
                <w:lang w:val="sv-SE"/>
              </w:rPr>
              <w:t>à</w:t>
            </w:r>
            <w:r w:rsidRPr="007E0CD0">
              <w:rPr>
                <w:b/>
                <w:iCs/>
                <w:sz w:val="28"/>
                <w:szCs w:val="28"/>
                <w:lang w:val="sv-SE"/>
              </w:rPr>
              <w:t xml:space="preserve">i 4. </w:t>
            </w:r>
            <w:r w:rsidRPr="007E0CD0">
              <w:rPr>
                <w:sz w:val="28"/>
                <w:szCs w:val="28"/>
              </w:rPr>
              <w:t>Bảo dưỡng b</w:t>
            </w:r>
            <w:r w:rsidRPr="007E0CD0">
              <w:rPr>
                <w:sz w:val="28"/>
                <w:szCs w:val="28"/>
                <w:lang w:eastAsia="ja-JP"/>
              </w:rPr>
              <w:t>ộ chỉnh lưu tia 1 pha với động cơ một chiều DC và</w:t>
            </w:r>
            <w:r w:rsidRPr="007E0CD0">
              <w:rPr>
                <w:sz w:val="28"/>
                <w:szCs w:val="28"/>
              </w:rPr>
              <w:t xml:space="preserve"> </w:t>
            </w:r>
            <w:r w:rsidRPr="007E0CD0">
              <w:rPr>
                <w:sz w:val="28"/>
                <w:szCs w:val="28"/>
                <w:lang w:eastAsia="ja-JP"/>
              </w:rPr>
              <w:t>bộ chỉnh lưu cầu 1 pha với động cơ một chiều DC</w:t>
            </w:r>
          </w:p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iCs/>
                <w:sz w:val="28"/>
                <w:szCs w:val="28"/>
                <w:lang w:val="sv-SE"/>
              </w:rPr>
            </w:pPr>
            <w:r w:rsidRPr="007E0CD0">
              <w:rPr>
                <w:b/>
                <w:iCs/>
                <w:sz w:val="28"/>
                <w:szCs w:val="28"/>
                <w:lang w:val="sv-SE"/>
              </w:rPr>
              <w:t>B</w:t>
            </w:r>
            <w:r w:rsidRPr="007E0CD0">
              <w:rPr>
                <w:rFonts w:cs="Calibri"/>
                <w:b/>
                <w:iCs/>
                <w:sz w:val="28"/>
                <w:szCs w:val="28"/>
                <w:lang w:val="sv-SE"/>
              </w:rPr>
              <w:t>à</w:t>
            </w:r>
            <w:r w:rsidRPr="007E0CD0">
              <w:rPr>
                <w:b/>
                <w:iCs/>
                <w:sz w:val="28"/>
                <w:szCs w:val="28"/>
                <w:lang w:val="sv-SE"/>
              </w:rPr>
              <w:t>i 5</w:t>
            </w:r>
            <w:r w:rsidRPr="007E0CD0">
              <w:rPr>
                <w:iCs/>
                <w:sz w:val="28"/>
                <w:szCs w:val="28"/>
                <w:lang w:val="sv-SE"/>
              </w:rPr>
              <w:t xml:space="preserve">. </w:t>
            </w:r>
            <w:r w:rsidRPr="007E0CD0">
              <w:rPr>
                <w:bCs/>
                <w:sz w:val="28"/>
                <w:szCs w:val="28"/>
              </w:rPr>
              <w:t>Bảo dưỡng và k</w:t>
            </w:r>
            <w:r w:rsidRPr="007E0CD0">
              <w:rPr>
                <w:sz w:val="28"/>
                <w:szCs w:val="28"/>
              </w:rPr>
              <w:t>iểm tra hiệu chỉnh động cơ điện, máy phát điện</w:t>
            </w:r>
          </w:p>
          <w:p w:rsidR="00E37E7A" w:rsidRPr="007E0CD0" w:rsidRDefault="00E37E7A" w:rsidP="00F458AE">
            <w:pPr>
              <w:tabs>
                <w:tab w:val="right" w:leader="dot" w:pos="3331"/>
              </w:tabs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b/>
                <w:iCs/>
                <w:sz w:val="28"/>
                <w:szCs w:val="28"/>
                <w:lang w:val="sv-SE"/>
              </w:rPr>
              <w:t>B</w:t>
            </w:r>
            <w:r w:rsidRPr="007E0CD0">
              <w:rPr>
                <w:rFonts w:cs="Calibri"/>
                <w:b/>
                <w:iCs/>
                <w:sz w:val="28"/>
                <w:szCs w:val="28"/>
                <w:lang w:val="sv-SE"/>
              </w:rPr>
              <w:t>à</w:t>
            </w:r>
            <w:r w:rsidRPr="007E0CD0">
              <w:rPr>
                <w:b/>
                <w:iCs/>
                <w:sz w:val="28"/>
                <w:szCs w:val="28"/>
                <w:lang w:val="sv-SE"/>
              </w:rPr>
              <w:t xml:space="preserve">i 6. </w:t>
            </w:r>
            <w:r w:rsidRPr="007E0CD0">
              <w:rPr>
                <w:bCs/>
                <w:sz w:val="28"/>
                <w:szCs w:val="28"/>
              </w:rPr>
              <w:t>T</w:t>
            </w:r>
            <w:r w:rsidRPr="007E0CD0">
              <w:rPr>
                <w:sz w:val="28"/>
                <w:szCs w:val="28"/>
              </w:rPr>
              <w:t>hử bộ phận truyền động sau khi hiệu chỉnh</w:t>
            </w:r>
            <w:r w:rsidRPr="007E0CD0">
              <w:rPr>
                <w:iCs/>
                <w:sz w:val="28"/>
                <w:szCs w:val="28"/>
                <w:lang w:val="sv-SE"/>
              </w:rPr>
              <w:t xml:space="preserve"> </w:t>
            </w:r>
          </w:p>
        </w:tc>
        <w:tc>
          <w:tcPr>
            <w:tcW w:w="918" w:type="dxa"/>
            <w:shd w:val="clear" w:color="auto" w:fill="auto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lastRenderedPageBreak/>
              <w:t>3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lastRenderedPageBreak/>
              <w:t>3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5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6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5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3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1</w:t>
            </w: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1</w:t>
            </w:r>
          </w:p>
        </w:tc>
      </w:tr>
      <w:tr w:rsidR="00E37E7A" w:rsidRPr="007E0CD0" w:rsidTr="00F458AE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jc w:val="center"/>
              <w:rPr>
                <w:b/>
                <w:sz w:val="28"/>
                <w:szCs w:val="28"/>
              </w:rPr>
            </w:pPr>
            <w:r w:rsidRPr="007E0CD0">
              <w:rPr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E37E7A" w:rsidRPr="007E0CD0" w:rsidRDefault="00E37E7A" w:rsidP="00F458AE">
            <w:pPr>
              <w:spacing w:before="0" w:after="0" w:line="360" w:lineRule="auto"/>
              <w:rPr>
                <w:sz w:val="28"/>
                <w:szCs w:val="28"/>
              </w:rPr>
            </w:pPr>
            <w:r w:rsidRPr="007E0CD0">
              <w:rPr>
                <w:sz w:val="28"/>
                <w:szCs w:val="28"/>
              </w:rPr>
              <w:t>2</w:t>
            </w:r>
          </w:p>
        </w:tc>
      </w:tr>
    </w:tbl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b/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t>2. Nội dung chi tiết: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lastRenderedPageBreak/>
        <w:t>B</w:t>
      </w:r>
      <w:r w:rsidRPr="007E0CD0">
        <w:rPr>
          <w:rFonts w:cs="Calibri"/>
          <w:b/>
          <w:iCs/>
          <w:sz w:val="28"/>
          <w:szCs w:val="28"/>
          <w:lang w:val="sv-SE"/>
        </w:rPr>
        <w:t>à</w:t>
      </w:r>
      <w:r w:rsidRPr="007E0CD0">
        <w:rPr>
          <w:b/>
          <w:iCs/>
          <w:sz w:val="28"/>
          <w:szCs w:val="28"/>
          <w:lang w:val="sv-SE"/>
        </w:rPr>
        <w:t xml:space="preserve">i 1. </w:t>
      </w:r>
      <w:r w:rsidRPr="007E0CD0">
        <w:rPr>
          <w:b/>
          <w:sz w:val="28"/>
          <w:szCs w:val="28"/>
        </w:rPr>
        <w:t>Công tác chuẩn bị trước khi kiểm tra hiệu chỉnh hệ thống truyền động điện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 xml:space="preserve">   </w:t>
      </w:r>
      <w:r w:rsidRPr="007E0CD0">
        <w:rPr>
          <w:iCs/>
          <w:sz w:val="28"/>
          <w:szCs w:val="28"/>
          <w:lang w:val="sv-SE"/>
        </w:rPr>
        <w:tab/>
        <w:t xml:space="preserve">       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>Th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>i gian: 3 gi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 xml:space="preserve"> 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M</w:t>
      </w:r>
      <w:r w:rsidRPr="007E0CD0">
        <w:rPr>
          <w:rFonts w:cs="Calibri"/>
          <w:iCs/>
          <w:sz w:val="28"/>
          <w:szCs w:val="28"/>
          <w:lang w:val="sv-SE"/>
        </w:rPr>
        <w:t>ụ</w:t>
      </w:r>
      <w:r w:rsidRPr="007E0CD0">
        <w:rPr>
          <w:iCs/>
          <w:sz w:val="28"/>
          <w:szCs w:val="28"/>
          <w:lang w:val="sv-SE"/>
        </w:rPr>
        <w:t>c ti</w:t>
      </w:r>
      <w:r w:rsidRPr="007E0CD0">
        <w:rPr>
          <w:rFonts w:cs=".VnTime"/>
          <w:iCs/>
          <w:sz w:val="28"/>
          <w:szCs w:val="28"/>
          <w:lang w:val="sv-SE"/>
        </w:rPr>
        <w:t>ê</w:t>
      </w:r>
      <w:r w:rsidRPr="007E0CD0">
        <w:rPr>
          <w:iCs/>
          <w:sz w:val="28"/>
          <w:szCs w:val="28"/>
          <w:lang w:val="sv-SE"/>
        </w:rPr>
        <w:t>u: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 xml:space="preserve">+ </w:t>
      </w:r>
      <w:r w:rsidRPr="007E0CD0">
        <w:rPr>
          <w:sz w:val="28"/>
          <w:szCs w:val="28"/>
        </w:rPr>
        <w:t>Trình bày được nguyên lý làm việc và tính chất lắp ghép của một số bộ phận thông thường trong hệ thống truyền động điện</w:t>
      </w:r>
      <w:r w:rsidRPr="007E0CD0">
        <w:rPr>
          <w:iCs/>
          <w:sz w:val="28"/>
          <w:szCs w:val="28"/>
          <w:lang w:val="sv-SE"/>
        </w:rPr>
        <w:t>;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 xml:space="preserve">+ </w:t>
      </w:r>
      <w:r w:rsidRPr="007E0CD0">
        <w:rPr>
          <w:sz w:val="28"/>
          <w:szCs w:val="28"/>
        </w:rPr>
        <w:t>Xác định được công tác chuẩn bị dụng cụ, phương tiện, chất liệu cần cho việc kiểm tra, hiệu chỉnh theo quy trình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N</w:t>
      </w:r>
      <w:r w:rsidRPr="007E0CD0">
        <w:rPr>
          <w:rFonts w:cs="Calibri"/>
          <w:iCs/>
          <w:sz w:val="28"/>
          <w:szCs w:val="28"/>
          <w:lang w:val="sv-SE"/>
        </w:rPr>
        <w:t>ộ</w:t>
      </w:r>
      <w:r w:rsidRPr="007E0CD0">
        <w:rPr>
          <w:iCs/>
          <w:sz w:val="28"/>
          <w:szCs w:val="28"/>
          <w:lang w:val="sv-SE"/>
        </w:rPr>
        <w:t xml:space="preserve">i dung: 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ab/>
        <w:t xml:space="preserve">1.1 </w:t>
      </w:r>
      <w:r w:rsidRPr="007E0CD0">
        <w:rPr>
          <w:sz w:val="28"/>
          <w:szCs w:val="28"/>
        </w:rPr>
        <w:t>Nguyên lý làm việc, tính lắp ghép của một số bộ phận truyền động điện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ab/>
        <w:t xml:space="preserve">1.2 </w:t>
      </w:r>
      <w:r w:rsidRPr="007E0CD0">
        <w:rPr>
          <w:sz w:val="28"/>
          <w:szCs w:val="28"/>
        </w:rPr>
        <w:t>Lập phiếu công nghệ kiểm tra, hiệu chỉnh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iCs/>
          <w:sz w:val="28"/>
          <w:szCs w:val="28"/>
          <w:lang w:val="sv-SE"/>
        </w:rPr>
        <w:tab/>
        <w:t xml:space="preserve">1.3 </w:t>
      </w:r>
      <w:r w:rsidRPr="007E0CD0">
        <w:rPr>
          <w:sz w:val="28"/>
          <w:szCs w:val="28"/>
        </w:rPr>
        <w:t>Chuẩn bị dụng cụ, thiết bị vật tư cho kiểm tra hiệu chỉnh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ab/>
        <w:t xml:space="preserve">1.4 </w:t>
      </w:r>
      <w:r w:rsidRPr="007E0CD0">
        <w:rPr>
          <w:sz w:val="28"/>
          <w:szCs w:val="28"/>
        </w:rPr>
        <w:t>Xem xét thực trạng bên ngoài và chất lượng mối ghép của một số bộ phận truyền động điện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t>B</w:t>
      </w:r>
      <w:r w:rsidRPr="007E0CD0">
        <w:rPr>
          <w:rFonts w:cs="Calibri"/>
          <w:b/>
          <w:iCs/>
          <w:sz w:val="28"/>
          <w:szCs w:val="28"/>
          <w:lang w:val="sv-SE"/>
        </w:rPr>
        <w:t>à</w:t>
      </w:r>
      <w:r w:rsidRPr="007E0CD0">
        <w:rPr>
          <w:b/>
          <w:iCs/>
          <w:sz w:val="28"/>
          <w:szCs w:val="28"/>
          <w:lang w:val="sv-SE"/>
        </w:rPr>
        <w:t xml:space="preserve">i 2. </w:t>
      </w:r>
      <w:r w:rsidRPr="007E0CD0">
        <w:rPr>
          <w:b/>
          <w:sz w:val="28"/>
          <w:szCs w:val="28"/>
        </w:rPr>
        <w:t>Bảo dưỡng động cơ một chiều DC và động cơ xoay chiều AC</w:t>
      </w:r>
      <w:r w:rsidRPr="007E0CD0">
        <w:rPr>
          <w:iCs/>
          <w:sz w:val="28"/>
          <w:szCs w:val="28"/>
          <w:lang w:val="sv-SE"/>
        </w:rPr>
        <w:tab/>
        <w:t xml:space="preserve">   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>Th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>i gian: 6 gi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 xml:space="preserve"> 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M</w:t>
      </w:r>
      <w:r w:rsidRPr="007E0CD0">
        <w:rPr>
          <w:rFonts w:cs="Calibri"/>
          <w:iCs/>
          <w:sz w:val="28"/>
          <w:szCs w:val="28"/>
          <w:lang w:val="sv-SE"/>
        </w:rPr>
        <w:t>ụ</w:t>
      </w:r>
      <w:r w:rsidRPr="007E0CD0">
        <w:rPr>
          <w:iCs/>
          <w:sz w:val="28"/>
          <w:szCs w:val="28"/>
          <w:lang w:val="sv-SE"/>
        </w:rPr>
        <w:t>c ti</w:t>
      </w:r>
      <w:r w:rsidRPr="007E0CD0">
        <w:rPr>
          <w:rFonts w:cs=".VnTime"/>
          <w:iCs/>
          <w:sz w:val="28"/>
          <w:szCs w:val="28"/>
          <w:lang w:val="sv-SE"/>
        </w:rPr>
        <w:t>ê</w:t>
      </w:r>
      <w:r w:rsidRPr="007E0CD0">
        <w:rPr>
          <w:iCs/>
          <w:sz w:val="28"/>
          <w:szCs w:val="28"/>
          <w:lang w:val="sv-SE"/>
        </w:rPr>
        <w:t>u: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iCs/>
          <w:sz w:val="28"/>
          <w:szCs w:val="28"/>
          <w:lang w:val="sv-SE"/>
        </w:rPr>
        <w:tab/>
      </w:r>
      <w:r w:rsidRPr="007E0CD0">
        <w:rPr>
          <w:sz w:val="28"/>
          <w:szCs w:val="28"/>
        </w:rPr>
        <w:t>+ Mô tả động cơ một chiều DC, xoay chiều AC;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Bảo dưỡng và kiểm tra, hiệu chỉnh được động cơ một chiều DC, xoay chiều AC;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N</w:t>
      </w:r>
      <w:r w:rsidRPr="007E0CD0">
        <w:rPr>
          <w:rFonts w:cs="Calibri"/>
          <w:iCs/>
          <w:sz w:val="28"/>
          <w:szCs w:val="28"/>
          <w:lang w:val="sv-SE"/>
        </w:rPr>
        <w:t>ộ</w:t>
      </w:r>
      <w:r w:rsidRPr="007E0CD0">
        <w:rPr>
          <w:iCs/>
          <w:sz w:val="28"/>
          <w:szCs w:val="28"/>
          <w:lang w:val="sv-SE"/>
        </w:rPr>
        <w:t xml:space="preserve">i dung: 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2.1 Đo các thông số động cơ xoay chiều AC, một chiều DC</w:t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2.2 Kiểm tra hiệu chỉnh động cơ xoay chiều AC, một chiều DC</w:t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2.2.1 Kiểm tra hiệu chỉnh động cơ một chiều AC;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2.2.2 Kiểm tra hiệu chỉnh động cơ  xoay chiều DC.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2.3 Bảo dưỡng động cơ một chiều DC và động cơ xoay chiều  AC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  <w:t xml:space="preserve">2.4 An toàn và vệ sinh công nghiệp khi kiểm tra, hiệu chỉnh bộ phận truyền động 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lastRenderedPageBreak/>
        <w:tab/>
      </w:r>
      <w:r w:rsidRPr="007E0CD0">
        <w:rPr>
          <w:sz w:val="28"/>
          <w:szCs w:val="28"/>
        </w:rPr>
        <w:tab/>
        <w:t>2.5 Kiểm tra</w:t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t>B</w:t>
      </w:r>
      <w:r w:rsidRPr="007E0CD0">
        <w:rPr>
          <w:rFonts w:cs="Calibri"/>
          <w:b/>
          <w:iCs/>
          <w:sz w:val="28"/>
          <w:szCs w:val="28"/>
          <w:lang w:val="sv-SE"/>
        </w:rPr>
        <w:t>à</w:t>
      </w:r>
      <w:r w:rsidRPr="007E0CD0">
        <w:rPr>
          <w:b/>
          <w:iCs/>
          <w:sz w:val="28"/>
          <w:szCs w:val="28"/>
          <w:lang w:val="sv-SE"/>
        </w:rPr>
        <w:t xml:space="preserve">i 3. </w:t>
      </w:r>
      <w:r w:rsidRPr="007E0CD0">
        <w:rPr>
          <w:b/>
          <w:sz w:val="28"/>
          <w:szCs w:val="28"/>
          <w:lang w:eastAsia="ja-JP"/>
        </w:rPr>
        <w:t>Bảo dưỡng bộ chopper giảm áp động cơ một chiều DC và bộ chopper đảo dòng động cơ một chiều DC</w:t>
      </w:r>
      <w:r w:rsidRPr="007E0CD0">
        <w:rPr>
          <w:iCs/>
          <w:sz w:val="28"/>
          <w:szCs w:val="28"/>
          <w:lang w:val="sv-SE"/>
        </w:rPr>
        <w:t xml:space="preserve">   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>Th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>i gian: 6 gi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 xml:space="preserve"> 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M</w:t>
      </w:r>
      <w:r w:rsidRPr="007E0CD0">
        <w:rPr>
          <w:rFonts w:cs="Calibri"/>
          <w:iCs/>
          <w:sz w:val="28"/>
          <w:szCs w:val="28"/>
          <w:lang w:val="sv-SE"/>
        </w:rPr>
        <w:t>ụ</w:t>
      </w:r>
      <w:r w:rsidRPr="007E0CD0">
        <w:rPr>
          <w:iCs/>
          <w:sz w:val="28"/>
          <w:szCs w:val="28"/>
          <w:lang w:val="sv-SE"/>
        </w:rPr>
        <w:t>c ti</w:t>
      </w:r>
      <w:r w:rsidRPr="007E0CD0">
        <w:rPr>
          <w:rFonts w:cs=".VnTime"/>
          <w:iCs/>
          <w:sz w:val="28"/>
          <w:szCs w:val="28"/>
          <w:lang w:val="sv-SE"/>
        </w:rPr>
        <w:t>ê</w:t>
      </w:r>
      <w:r w:rsidRPr="007E0CD0">
        <w:rPr>
          <w:iCs/>
          <w:sz w:val="28"/>
          <w:szCs w:val="28"/>
          <w:lang w:val="sv-SE"/>
        </w:rPr>
        <w:t>u: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+ Mô tả </w:t>
      </w:r>
      <w:r w:rsidRPr="007E0CD0">
        <w:rPr>
          <w:sz w:val="28"/>
          <w:szCs w:val="28"/>
          <w:lang w:eastAsia="ja-JP"/>
        </w:rPr>
        <w:t>bộ Chopper giảm áp và động cơ một chiều DC và và bộ Chopper đảo dòng động cơ một chiều DC;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+ Kiểm tra, hiệu chỉnh </w:t>
      </w:r>
      <w:r w:rsidRPr="007E0CD0">
        <w:rPr>
          <w:sz w:val="28"/>
          <w:szCs w:val="28"/>
          <w:lang w:eastAsia="ja-JP"/>
        </w:rPr>
        <w:t>bộ Chopper giảm áp và động cơ một chiều DC và bộ Chopper đảo dòng động cơ một chiều DC;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N</w:t>
      </w:r>
      <w:r w:rsidRPr="007E0CD0">
        <w:rPr>
          <w:rFonts w:cs="Calibri"/>
          <w:iCs/>
          <w:sz w:val="28"/>
          <w:szCs w:val="28"/>
          <w:lang w:val="sv-SE"/>
        </w:rPr>
        <w:t>ộ</w:t>
      </w:r>
      <w:r w:rsidRPr="007E0CD0">
        <w:rPr>
          <w:iCs/>
          <w:sz w:val="28"/>
          <w:szCs w:val="28"/>
          <w:lang w:val="sv-SE"/>
        </w:rPr>
        <w:t xml:space="preserve">i dung: 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  <w:lang w:eastAsia="ja-JP"/>
        </w:rPr>
      </w:pPr>
      <w:r w:rsidRPr="007E0CD0">
        <w:rPr>
          <w:sz w:val="28"/>
          <w:szCs w:val="28"/>
        </w:rPr>
        <w:tab/>
        <w:t xml:space="preserve">3.1 Kiểm tra, hiệu chỉnh </w:t>
      </w:r>
      <w:r w:rsidRPr="007E0CD0">
        <w:rPr>
          <w:sz w:val="28"/>
          <w:szCs w:val="28"/>
          <w:lang w:eastAsia="ja-JP"/>
        </w:rPr>
        <w:t>bộ Chopper giảm áp</w:t>
      </w:r>
      <w:r w:rsidRPr="007E0CD0">
        <w:rPr>
          <w:i/>
          <w:sz w:val="28"/>
          <w:szCs w:val="28"/>
        </w:rPr>
        <w:t xml:space="preserve"> </w:t>
      </w:r>
      <w:r w:rsidRPr="007E0CD0">
        <w:rPr>
          <w:i/>
          <w:sz w:val="28"/>
          <w:szCs w:val="28"/>
        </w:rPr>
        <w:tab/>
      </w:r>
      <w:r w:rsidRPr="007E0CD0">
        <w:rPr>
          <w:i/>
          <w:sz w:val="28"/>
          <w:szCs w:val="28"/>
        </w:rPr>
        <w:tab/>
      </w:r>
      <w:r w:rsidRPr="007E0CD0">
        <w:rPr>
          <w:i/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  <w:lang w:eastAsia="ja-JP"/>
        </w:rPr>
      </w:pPr>
      <w:r w:rsidRPr="007E0CD0">
        <w:rPr>
          <w:sz w:val="28"/>
          <w:szCs w:val="28"/>
          <w:lang w:eastAsia="ja-JP"/>
        </w:rPr>
        <w:tab/>
        <w:t>3.2</w:t>
      </w:r>
      <w:r w:rsidRPr="007E0CD0">
        <w:rPr>
          <w:sz w:val="28"/>
          <w:szCs w:val="28"/>
        </w:rPr>
        <w:t xml:space="preserve"> Kiểm tra, hiệu chỉnh </w:t>
      </w:r>
      <w:r w:rsidRPr="007E0CD0">
        <w:rPr>
          <w:sz w:val="28"/>
          <w:szCs w:val="28"/>
          <w:lang w:eastAsia="ja-JP"/>
        </w:rPr>
        <w:t xml:space="preserve"> bộ Chopper đảo dòng động cơ một chiều DC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  <w:lang w:eastAsia="ja-JP"/>
        </w:rPr>
        <w:tab/>
        <w:t>3.3 Bảo dưỡng bộ Chopper giảm áp động cơ một chiều DC và bộ Chopper đảo dòng động cơ một chiều DC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t>B</w:t>
      </w:r>
      <w:r w:rsidRPr="007E0CD0">
        <w:rPr>
          <w:rFonts w:cs="Calibri"/>
          <w:b/>
          <w:iCs/>
          <w:sz w:val="28"/>
          <w:szCs w:val="28"/>
          <w:lang w:val="sv-SE"/>
        </w:rPr>
        <w:t>à</w:t>
      </w:r>
      <w:r w:rsidRPr="007E0CD0">
        <w:rPr>
          <w:b/>
          <w:iCs/>
          <w:sz w:val="28"/>
          <w:szCs w:val="28"/>
          <w:lang w:val="sv-SE"/>
        </w:rPr>
        <w:t xml:space="preserve">i 4. </w:t>
      </w:r>
      <w:r w:rsidRPr="007E0CD0">
        <w:rPr>
          <w:b/>
          <w:sz w:val="28"/>
          <w:szCs w:val="28"/>
        </w:rPr>
        <w:t>Bảo dưỡng b</w:t>
      </w:r>
      <w:r w:rsidRPr="007E0CD0">
        <w:rPr>
          <w:b/>
          <w:sz w:val="28"/>
          <w:szCs w:val="28"/>
          <w:lang w:eastAsia="ja-JP"/>
        </w:rPr>
        <w:t>ộ chỉnh lưu tia 1 pha với động cơ một chiều DC và</w:t>
      </w:r>
      <w:r w:rsidRPr="007E0CD0">
        <w:rPr>
          <w:b/>
          <w:sz w:val="28"/>
          <w:szCs w:val="28"/>
        </w:rPr>
        <w:t xml:space="preserve"> </w:t>
      </w:r>
      <w:r w:rsidRPr="007E0CD0">
        <w:rPr>
          <w:b/>
          <w:sz w:val="28"/>
          <w:szCs w:val="28"/>
          <w:lang w:eastAsia="ja-JP"/>
        </w:rPr>
        <w:t>bộ chỉnh lưu cầu 1 pha với động cơ một chiều DC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 xml:space="preserve">               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>Th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>i gian: 6 gi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 xml:space="preserve">    - M</w:t>
      </w:r>
      <w:r w:rsidRPr="007E0CD0">
        <w:rPr>
          <w:rFonts w:cs="Calibri"/>
          <w:iCs/>
          <w:sz w:val="28"/>
          <w:szCs w:val="28"/>
          <w:lang w:val="sv-SE"/>
        </w:rPr>
        <w:t>ụ</w:t>
      </w:r>
      <w:r w:rsidRPr="007E0CD0">
        <w:rPr>
          <w:iCs/>
          <w:sz w:val="28"/>
          <w:szCs w:val="28"/>
          <w:lang w:val="sv-SE"/>
        </w:rPr>
        <w:t>c ti</w:t>
      </w:r>
      <w:r w:rsidRPr="007E0CD0">
        <w:rPr>
          <w:rFonts w:cs=".VnTime"/>
          <w:iCs/>
          <w:sz w:val="28"/>
          <w:szCs w:val="28"/>
          <w:lang w:val="sv-SE"/>
        </w:rPr>
        <w:t>ê</w:t>
      </w:r>
      <w:r w:rsidRPr="007E0CD0">
        <w:rPr>
          <w:iCs/>
          <w:sz w:val="28"/>
          <w:szCs w:val="28"/>
          <w:lang w:val="sv-SE"/>
        </w:rPr>
        <w:t>u: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Mô tả được cấu tạo của bộ chỉnh lưu tia 1 pha với động cơ một chiều DC;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Mô tả được cấu tạo của bộ chỉnh lưu cầu 1 pha với động cơ một chiều DC;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Bảo dưỡng, kiểm tra, hiệu chỉnh được bộ chỉnh lưu tia 1 pha và bộ chỉnh lưu cầu 1 pha;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N</w:t>
      </w:r>
      <w:r w:rsidRPr="007E0CD0">
        <w:rPr>
          <w:rFonts w:cs="Calibri"/>
          <w:iCs/>
          <w:sz w:val="28"/>
          <w:szCs w:val="28"/>
          <w:lang w:val="sv-SE"/>
        </w:rPr>
        <w:t>ộ</w:t>
      </w:r>
      <w:r w:rsidRPr="007E0CD0">
        <w:rPr>
          <w:iCs/>
          <w:sz w:val="28"/>
          <w:szCs w:val="28"/>
          <w:lang w:val="sv-SE"/>
        </w:rPr>
        <w:t xml:space="preserve">i dung: </w:t>
      </w:r>
    </w:p>
    <w:p w:rsidR="00E37E7A" w:rsidRPr="007E0CD0" w:rsidRDefault="00E37E7A" w:rsidP="00E37E7A">
      <w:pPr>
        <w:autoSpaceDE w:val="0"/>
        <w:autoSpaceDN w:val="0"/>
        <w:adjustRightInd w:val="0"/>
        <w:spacing w:before="0" w:after="0" w:line="360" w:lineRule="auto"/>
        <w:rPr>
          <w:sz w:val="28"/>
          <w:szCs w:val="28"/>
          <w:lang w:eastAsia="ja-JP"/>
        </w:rPr>
      </w:pPr>
      <w:r w:rsidRPr="007E0CD0">
        <w:rPr>
          <w:sz w:val="28"/>
          <w:szCs w:val="28"/>
        </w:rPr>
        <w:tab/>
        <w:t>4.1 Kiểm tra, hiệu chỉnh</w:t>
      </w:r>
      <w:r w:rsidRPr="007E0CD0">
        <w:rPr>
          <w:sz w:val="28"/>
          <w:szCs w:val="28"/>
          <w:lang w:eastAsia="ja-JP"/>
        </w:rPr>
        <w:t xml:space="preserve"> bộ chỉnh lưu tia 1 pha</w:t>
      </w:r>
    </w:p>
    <w:p w:rsidR="00E37E7A" w:rsidRPr="007E0CD0" w:rsidRDefault="00E37E7A" w:rsidP="00E37E7A">
      <w:pPr>
        <w:autoSpaceDE w:val="0"/>
        <w:autoSpaceDN w:val="0"/>
        <w:adjustRightInd w:val="0"/>
        <w:spacing w:before="0" w:after="0" w:line="360" w:lineRule="auto"/>
        <w:rPr>
          <w:sz w:val="28"/>
          <w:szCs w:val="28"/>
          <w:lang w:eastAsia="ja-JP"/>
        </w:rPr>
      </w:pPr>
      <w:r w:rsidRPr="007E0CD0">
        <w:rPr>
          <w:sz w:val="28"/>
          <w:szCs w:val="28"/>
        </w:rPr>
        <w:tab/>
        <w:t xml:space="preserve">4.2 Kiểm tra, hiệu chỉnh </w:t>
      </w:r>
      <w:r w:rsidRPr="007E0CD0">
        <w:rPr>
          <w:sz w:val="28"/>
          <w:szCs w:val="28"/>
          <w:lang w:eastAsia="ja-JP"/>
        </w:rPr>
        <w:t>bộ chỉnh lưu cầu 1 pha và động cơ một chiều DC</w:t>
      </w:r>
    </w:p>
    <w:p w:rsidR="00E37E7A" w:rsidRPr="007E0CD0" w:rsidRDefault="00E37E7A" w:rsidP="00E37E7A">
      <w:pPr>
        <w:autoSpaceDE w:val="0"/>
        <w:autoSpaceDN w:val="0"/>
        <w:adjustRightInd w:val="0"/>
        <w:spacing w:before="0" w:after="0" w:line="360" w:lineRule="auto"/>
        <w:rPr>
          <w:sz w:val="28"/>
          <w:szCs w:val="28"/>
          <w:lang w:eastAsia="ja-JP"/>
        </w:rPr>
      </w:pPr>
      <w:r w:rsidRPr="007E0CD0">
        <w:rPr>
          <w:sz w:val="28"/>
          <w:szCs w:val="28"/>
          <w:lang w:eastAsia="ja-JP"/>
        </w:rPr>
        <w:tab/>
        <w:t>4.3 Bảo dưỡng bộ chỉnh lưu cầu 1 pha và động cơ một chiều DC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sz w:val="28"/>
          <w:szCs w:val="28"/>
        </w:rPr>
        <w:tab/>
        <w:t>4.4 Kiểm tra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lastRenderedPageBreak/>
        <w:t>B</w:t>
      </w:r>
      <w:r w:rsidRPr="007E0CD0">
        <w:rPr>
          <w:rFonts w:cs="Calibri"/>
          <w:b/>
          <w:iCs/>
          <w:sz w:val="28"/>
          <w:szCs w:val="28"/>
          <w:lang w:val="sv-SE"/>
        </w:rPr>
        <w:t>à</w:t>
      </w:r>
      <w:r w:rsidRPr="007E0CD0">
        <w:rPr>
          <w:b/>
          <w:iCs/>
          <w:sz w:val="28"/>
          <w:szCs w:val="28"/>
          <w:lang w:val="sv-SE"/>
        </w:rPr>
        <w:t xml:space="preserve">i 5. </w:t>
      </w:r>
      <w:r w:rsidRPr="007E0CD0">
        <w:rPr>
          <w:b/>
          <w:sz w:val="28"/>
          <w:szCs w:val="28"/>
        </w:rPr>
        <w:t>Bảo dưỡng và kiểm tra, hiệu chỉnh động cơ điện, máy phát điện</w:t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>Th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>i gian: 6 gi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 xml:space="preserve"> 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M</w:t>
      </w:r>
      <w:r w:rsidRPr="007E0CD0">
        <w:rPr>
          <w:rFonts w:cs="Calibri"/>
          <w:iCs/>
          <w:sz w:val="28"/>
          <w:szCs w:val="28"/>
          <w:lang w:val="sv-SE"/>
        </w:rPr>
        <w:t>ụ</w:t>
      </w:r>
      <w:r w:rsidRPr="007E0CD0">
        <w:rPr>
          <w:iCs/>
          <w:sz w:val="28"/>
          <w:szCs w:val="28"/>
          <w:lang w:val="sv-SE"/>
        </w:rPr>
        <w:t>c ti</w:t>
      </w:r>
      <w:r w:rsidRPr="007E0CD0">
        <w:rPr>
          <w:rFonts w:cs=".VnTime"/>
          <w:iCs/>
          <w:sz w:val="28"/>
          <w:szCs w:val="28"/>
          <w:lang w:val="sv-SE"/>
        </w:rPr>
        <w:t>ê</w:t>
      </w:r>
      <w:r w:rsidRPr="007E0CD0">
        <w:rPr>
          <w:iCs/>
          <w:sz w:val="28"/>
          <w:szCs w:val="28"/>
          <w:lang w:val="sv-SE"/>
        </w:rPr>
        <w:t>u: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Mô tả được tính chất lắp ghép của các mối ghép của động cơ điện, máy phát điện;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Bảo dưỡng kiểm tra, hiệu chỉnh được hệ thống truyền động của động cơ điện, máy phát điện đảm bảo yêu cầu kỹ thuật;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N</w:t>
      </w:r>
      <w:r w:rsidRPr="007E0CD0">
        <w:rPr>
          <w:rFonts w:cs="Calibri"/>
          <w:iCs/>
          <w:sz w:val="28"/>
          <w:szCs w:val="28"/>
          <w:lang w:val="sv-SE"/>
        </w:rPr>
        <w:t>ộ</w:t>
      </w:r>
      <w:r w:rsidRPr="007E0CD0">
        <w:rPr>
          <w:iCs/>
          <w:sz w:val="28"/>
          <w:szCs w:val="28"/>
          <w:lang w:val="sv-SE"/>
        </w:rPr>
        <w:t xml:space="preserve">i dung: 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5.1 Kiểm tra, hiệu chỉnh động cơ điện</w:t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bCs/>
          <w:iCs/>
          <w:sz w:val="28"/>
          <w:szCs w:val="28"/>
        </w:rPr>
      </w:pPr>
      <w:r w:rsidRPr="007E0CD0">
        <w:rPr>
          <w:bCs/>
          <w:iCs/>
          <w:sz w:val="28"/>
          <w:szCs w:val="28"/>
        </w:rPr>
        <w:tab/>
        <w:t xml:space="preserve">   5.1.1 Động cơ điện một chiều;</w:t>
      </w:r>
    </w:p>
    <w:p w:rsidR="00E37E7A" w:rsidRPr="007E0CD0" w:rsidRDefault="00E37E7A" w:rsidP="00E37E7A">
      <w:pPr>
        <w:spacing w:before="0" w:after="0" w:line="360" w:lineRule="auto"/>
        <w:jc w:val="both"/>
        <w:rPr>
          <w:b/>
          <w:sz w:val="28"/>
          <w:szCs w:val="28"/>
        </w:rPr>
      </w:pPr>
      <w:r w:rsidRPr="007E0CD0">
        <w:rPr>
          <w:bCs/>
          <w:iCs/>
          <w:sz w:val="28"/>
          <w:szCs w:val="28"/>
        </w:rPr>
        <w:tab/>
        <w:t xml:space="preserve">   5.1.2 Động cơ điện xoay chiều.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5.2 Kiểm tra, hiệu chỉnh máy phát điện</w:t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5.2.1 Kiểm tra máy phát điện;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5.2.2 Hiệu chỉnh máy phát điện.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sz w:val="28"/>
          <w:szCs w:val="28"/>
        </w:rPr>
        <w:tab/>
        <w:t>5.3 Bảo dưỡng động cơ điện và máy phát điện</w:t>
      </w:r>
      <w:r w:rsidRPr="007E0CD0">
        <w:rPr>
          <w:sz w:val="28"/>
          <w:szCs w:val="28"/>
        </w:rPr>
        <w:tab/>
      </w:r>
      <w:r w:rsidRPr="007E0CD0">
        <w:rPr>
          <w:iCs/>
          <w:sz w:val="28"/>
          <w:szCs w:val="28"/>
          <w:lang w:val="sv-SE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b/>
          <w:iCs/>
          <w:sz w:val="28"/>
          <w:szCs w:val="28"/>
          <w:lang w:val="sv-SE"/>
        </w:rPr>
        <w:t>B</w:t>
      </w:r>
      <w:r w:rsidRPr="007E0CD0">
        <w:rPr>
          <w:rFonts w:cs="Calibri"/>
          <w:b/>
          <w:iCs/>
          <w:sz w:val="28"/>
          <w:szCs w:val="28"/>
          <w:lang w:val="sv-SE"/>
        </w:rPr>
        <w:t>à</w:t>
      </w:r>
      <w:r w:rsidRPr="007E0CD0">
        <w:rPr>
          <w:b/>
          <w:iCs/>
          <w:sz w:val="28"/>
          <w:szCs w:val="28"/>
          <w:lang w:val="sv-SE"/>
        </w:rPr>
        <w:t xml:space="preserve">i 6. </w:t>
      </w:r>
      <w:r w:rsidRPr="007E0CD0">
        <w:rPr>
          <w:b/>
          <w:sz w:val="28"/>
          <w:szCs w:val="28"/>
        </w:rPr>
        <w:t>Thử bộ phận truyền động sau khi hiệu chỉnh</w:t>
      </w:r>
      <w:r w:rsidRPr="007E0CD0">
        <w:rPr>
          <w:b/>
          <w:iCs/>
          <w:sz w:val="28"/>
          <w:szCs w:val="28"/>
          <w:lang w:val="sv-SE"/>
        </w:rPr>
        <w:tab/>
      </w:r>
      <w:r w:rsidRPr="007E0CD0">
        <w:rPr>
          <w:iCs/>
          <w:sz w:val="28"/>
          <w:szCs w:val="28"/>
          <w:lang w:val="sv-SE"/>
        </w:rPr>
        <w:tab/>
        <w:t>Th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>i gian: 3 gi</w:t>
      </w:r>
      <w:r w:rsidRPr="007E0CD0">
        <w:rPr>
          <w:rFonts w:cs="Calibri"/>
          <w:iCs/>
          <w:sz w:val="28"/>
          <w:szCs w:val="28"/>
          <w:lang w:val="sv-SE"/>
        </w:rPr>
        <w:t>ờ</w:t>
      </w:r>
      <w:r w:rsidRPr="007E0CD0">
        <w:rPr>
          <w:iCs/>
          <w:sz w:val="28"/>
          <w:szCs w:val="28"/>
          <w:lang w:val="sv-SE"/>
        </w:rPr>
        <w:t xml:space="preserve"> </w:t>
      </w:r>
    </w:p>
    <w:p w:rsidR="00E37E7A" w:rsidRPr="007E0CD0" w:rsidRDefault="00E37E7A" w:rsidP="00E37E7A">
      <w:pPr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M</w:t>
      </w:r>
      <w:r w:rsidRPr="007E0CD0">
        <w:rPr>
          <w:rFonts w:cs="Calibri"/>
          <w:iCs/>
          <w:sz w:val="28"/>
          <w:szCs w:val="28"/>
          <w:lang w:val="sv-SE"/>
        </w:rPr>
        <w:t>ụ</w:t>
      </w:r>
      <w:r w:rsidRPr="007E0CD0">
        <w:rPr>
          <w:iCs/>
          <w:sz w:val="28"/>
          <w:szCs w:val="28"/>
          <w:lang w:val="sv-SE"/>
        </w:rPr>
        <w:t>c ti</w:t>
      </w:r>
      <w:r w:rsidRPr="007E0CD0">
        <w:rPr>
          <w:rFonts w:cs=".VnTime"/>
          <w:iCs/>
          <w:sz w:val="28"/>
          <w:szCs w:val="28"/>
          <w:lang w:val="sv-SE"/>
        </w:rPr>
        <w:t>ê</w:t>
      </w:r>
      <w:r w:rsidRPr="007E0CD0">
        <w:rPr>
          <w:iCs/>
          <w:sz w:val="28"/>
          <w:szCs w:val="28"/>
          <w:lang w:val="sv-SE"/>
        </w:rPr>
        <w:t>u: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Trình bày được nội dung các bước chạy thử hệ thống truyền động điện sau khi kiểm tra, điều chỉnh;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+ Thực hiện công tác chạy thử và xử lý những sai sót của các cơ cấu trong bộ phận truyền động điện đảm bảo yêu cầu kỹ thuật;</w:t>
      </w:r>
    </w:p>
    <w:p w:rsidR="00E37E7A" w:rsidRPr="007E0CD0" w:rsidRDefault="00E37E7A" w:rsidP="00E37E7A">
      <w:pPr>
        <w:tabs>
          <w:tab w:val="right" w:pos="426"/>
        </w:tabs>
        <w:spacing w:before="0" w:after="0" w:line="360" w:lineRule="auto"/>
        <w:jc w:val="both"/>
        <w:rPr>
          <w:iCs/>
          <w:sz w:val="28"/>
          <w:szCs w:val="28"/>
          <w:lang w:val="sv-SE"/>
        </w:rPr>
      </w:pPr>
      <w:r w:rsidRPr="007E0CD0">
        <w:rPr>
          <w:iCs/>
          <w:sz w:val="28"/>
          <w:szCs w:val="28"/>
          <w:lang w:val="sv-SE"/>
        </w:rPr>
        <w:t xml:space="preserve">   - N</w:t>
      </w:r>
      <w:r w:rsidRPr="007E0CD0">
        <w:rPr>
          <w:rFonts w:cs="Calibri"/>
          <w:iCs/>
          <w:sz w:val="28"/>
          <w:szCs w:val="28"/>
          <w:lang w:val="sv-SE"/>
        </w:rPr>
        <w:t>ộ</w:t>
      </w:r>
      <w:r w:rsidRPr="007E0CD0">
        <w:rPr>
          <w:iCs/>
          <w:sz w:val="28"/>
          <w:szCs w:val="28"/>
          <w:lang w:val="sv-SE"/>
        </w:rPr>
        <w:t xml:space="preserve">i dung: 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6.1 Nội dung các bước chạy thử hệ thống truyền động điện</w:t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6.1.1 Các bước chạy thử;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6.1.2 Kiểm tra hệ thống truyền động.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6.2 Chạy thử và xử lý sai sót của hệ thống</w:t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 xml:space="preserve">   6.2.1 Chạy thử;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lastRenderedPageBreak/>
        <w:tab/>
        <w:t xml:space="preserve">   6.2.2 Xử lý các sai sót của hệ thống.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</w:rPr>
      </w:pPr>
      <w:r w:rsidRPr="007E0CD0">
        <w:rPr>
          <w:sz w:val="28"/>
          <w:szCs w:val="28"/>
        </w:rPr>
        <w:tab/>
        <w:t>6.3 An toàn và vệ sinh công nghiệp khi chạy thử thiết bị</w:t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rPr>
          <w:sz w:val="28"/>
          <w:szCs w:val="28"/>
        </w:rPr>
      </w:pPr>
      <w:r w:rsidRPr="007E0CD0">
        <w:rPr>
          <w:sz w:val="28"/>
          <w:szCs w:val="28"/>
        </w:rPr>
        <w:tab/>
        <w:t>6.4 Kiểm tra</w:t>
      </w:r>
      <w:r w:rsidRPr="007E0CD0">
        <w:rPr>
          <w:sz w:val="28"/>
          <w:szCs w:val="28"/>
        </w:rPr>
        <w:tab/>
      </w:r>
    </w:p>
    <w:p w:rsidR="00E37E7A" w:rsidRPr="007E0CD0" w:rsidRDefault="00E37E7A" w:rsidP="00E37E7A">
      <w:pPr>
        <w:spacing w:before="0" w:after="0" w:line="360" w:lineRule="auto"/>
        <w:rPr>
          <w:b/>
          <w:sz w:val="28"/>
          <w:szCs w:val="28"/>
          <w:lang w:val="sv-SE"/>
        </w:rPr>
      </w:pPr>
      <w:r w:rsidRPr="007E0CD0">
        <w:rPr>
          <w:b/>
          <w:sz w:val="28"/>
          <w:szCs w:val="28"/>
          <w:lang w:val="sv-SE"/>
        </w:rPr>
        <w:t>IV. Điều kiện thực hiện môn học:</w:t>
      </w:r>
    </w:p>
    <w:p w:rsidR="00E37E7A" w:rsidRPr="007E0CD0" w:rsidRDefault="00E37E7A" w:rsidP="00E37E7A">
      <w:pPr>
        <w:spacing w:before="0" w:after="0" w:line="36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1. Phòng học chuyên môn hóa/nhà xưởng: Phòng lý thuyết</w:t>
      </w:r>
    </w:p>
    <w:p w:rsidR="00E37E7A" w:rsidRPr="007E0CD0" w:rsidRDefault="00E37E7A" w:rsidP="00E37E7A">
      <w:pPr>
        <w:spacing w:before="0" w:after="0" w:line="36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2. Trang thiết bị máy móc: Máy tính, máy chiếu, bảng phấn</w:t>
      </w:r>
    </w:p>
    <w:p w:rsidR="00E37E7A" w:rsidRPr="007E0CD0" w:rsidRDefault="00E37E7A" w:rsidP="00E37E7A">
      <w:pPr>
        <w:spacing w:before="0" w:after="0" w:line="36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3. Học liệu, dụng cụ, nguyên vật liệu: Giáo trình, tài liệu môn Bảo trì hệ thống truyền động điện</w:t>
      </w:r>
    </w:p>
    <w:p w:rsidR="00E37E7A" w:rsidRPr="007E0CD0" w:rsidRDefault="00E37E7A" w:rsidP="00E37E7A">
      <w:pPr>
        <w:spacing w:before="0" w:after="0" w:line="36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4. Các điều kiện khác: Slide bài giảng, hình vẽ minh họa...</w:t>
      </w:r>
    </w:p>
    <w:p w:rsidR="00E37E7A" w:rsidRPr="007E0CD0" w:rsidRDefault="00E37E7A" w:rsidP="00E37E7A">
      <w:pPr>
        <w:spacing w:before="0" w:after="0" w:line="360" w:lineRule="auto"/>
        <w:jc w:val="both"/>
        <w:rPr>
          <w:b/>
          <w:sz w:val="28"/>
          <w:szCs w:val="28"/>
          <w:lang w:val="sv-SE"/>
        </w:rPr>
      </w:pPr>
      <w:r w:rsidRPr="007E0CD0">
        <w:rPr>
          <w:b/>
          <w:sz w:val="28"/>
          <w:szCs w:val="28"/>
          <w:lang w:val="sv-SE"/>
        </w:rPr>
        <w:t xml:space="preserve">V. Nội dung và phương pháp, đánh giá: </w:t>
      </w:r>
    </w:p>
    <w:p w:rsidR="00E37E7A" w:rsidRPr="007E0CD0" w:rsidRDefault="00E37E7A" w:rsidP="00E37E7A">
      <w:pPr>
        <w:spacing w:before="0" w:after="0" w:line="36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1. Nội dung:</w:t>
      </w:r>
    </w:p>
    <w:p w:rsidR="00E37E7A" w:rsidRPr="007E0CD0" w:rsidRDefault="00E37E7A" w:rsidP="00E37E7A">
      <w:pPr>
        <w:spacing w:before="0" w:after="0" w:line="360" w:lineRule="auto"/>
        <w:ind w:firstLine="624"/>
        <w:jc w:val="both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 xml:space="preserve">- Kiến thức: </w:t>
      </w:r>
      <w:r w:rsidRPr="007E0CD0">
        <w:rPr>
          <w:sz w:val="28"/>
          <w:szCs w:val="28"/>
          <w:lang w:val="nl-NL"/>
        </w:rPr>
        <w:t>Nội dung công tác bảo trì hệ thống truyền động điện trong động cơ xoay chiều AC, một chiều DC</w:t>
      </w:r>
    </w:p>
    <w:p w:rsidR="00E37E7A" w:rsidRPr="007E0CD0" w:rsidRDefault="00E37E7A" w:rsidP="00E37E7A">
      <w:pPr>
        <w:spacing w:before="0" w:after="0" w:line="360" w:lineRule="auto"/>
        <w:ind w:firstLine="624"/>
        <w:jc w:val="both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 xml:space="preserve">- Kỹ năng: </w:t>
      </w:r>
      <w:r w:rsidRPr="007E0CD0">
        <w:rPr>
          <w:sz w:val="28"/>
          <w:szCs w:val="28"/>
          <w:lang w:val="nl-NL"/>
        </w:rPr>
        <w:t>Bảo trì, phát hiện, xử lý những thiếu sót, sai hỏng nhỏ của chi tiết hoặc thay thế chi tiết cho hệ thống truyền động điện</w:t>
      </w:r>
    </w:p>
    <w:p w:rsidR="00E37E7A" w:rsidRPr="007E0CD0" w:rsidRDefault="00E37E7A" w:rsidP="00E37E7A">
      <w:pPr>
        <w:spacing w:before="0" w:after="0" w:line="360" w:lineRule="auto"/>
        <w:ind w:firstLine="624"/>
        <w:jc w:val="both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 xml:space="preserve">- Thái độ: </w:t>
      </w:r>
      <w:r w:rsidRPr="007E0CD0">
        <w:rPr>
          <w:sz w:val="28"/>
          <w:szCs w:val="28"/>
          <w:lang w:val="nl-NL"/>
        </w:rPr>
        <w:t>Tính chuyên cần, nghiêm túc, tự giác, chủ động, tích cực cẩn thận trong quá trình học tập</w:t>
      </w:r>
    </w:p>
    <w:p w:rsidR="00E37E7A" w:rsidRPr="007E0CD0" w:rsidRDefault="00E37E7A" w:rsidP="00E37E7A">
      <w:pPr>
        <w:spacing w:before="0" w:after="0" w:line="36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 xml:space="preserve">2. Phương pháp: </w:t>
      </w:r>
    </w:p>
    <w:p w:rsidR="00E37E7A" w:rsidRPr="007E0CD0" w:rsidRDefault="00E37E7A" w:rsidP="00E37E7A">
      <w:pPr>
        <w:spacing w:before="0" w:after="0" w:line="36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ab/>
        <w:t>- Thực hiện các bài kiểm tra trên lớp và cuối kỳ</w:t>
      </w:r>
    </w:p>
    <w:p w:rsidR="00E37E7A" w:rsidRPr="007E0CD0" w:rsidRDefault="00E37E7A" w:rsidP="00E37E7A">
      <w:pPr>
        <w:spacing w:before="0" w:after="0" w:line="360" w:lineRule="auto"/>
        <w:jc w:val="both"/>
        <w:rPr>
          <w:b/>
          <w:sz w:val="28"/>
          <w:szCs w:val="28"/>
          <w:lang w:val="sv-SE"/>
        </w:rPr>
      </w:pPr>
      <w:r w:rsidRPr="007E0CD0">
        <w:rPr>
          <w:b/>
          <w:sz w:val="28"/>
          <w:szCs w:val="28"/>
          <w:lang w:val="sv-SE"/>
        </w:rPr>
        <w:t>VI. Hướng dẫn thực hiện môn học:</w:t>
      </w:r>
    </w:p>
    <w:p w:rsidR="00E37E7A" w:rsidRPr="007E0CD0" w:rsidRDefault="00E37E7A" w:rsidP="00E37E7A">
      <w:pPr>
        <w:keepNext/>
        <w:keepLines/>
        <w:spacing w:before="0" w:after="0" w:line="360" w:lineRule="auto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1. Phạm vi áp dụng môn học: áp dụng cho đào tạo bậc cao đẳng</w:t>
      </w:r>
    </w:p>
    <w:p w:rsidR="00E37E7A" w:rsidRPr="007E0CD0" w:rsidRDefault="00E37E7A" w:rsidP="00E37E7A">
      <w:pPr>
        <w:spacing w:before="0" w:after="0" w:line="360" w:lineRule="auto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2. Hướng dẫn về phương pháp giảng dạy, học tập môn học:</w:t>
      </w:r>
    </w:p>
    <w:p w:rsidR="00E37E7A" w:rsidRPr="007E0CD0" w:rsidRDefault="00E37E7A" w:rsidP="00E37E7A">
      <w:pPr>
        <w:spacing w:before="0" w:after="0" w:line="36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- Đối với giáo viên, giảng viên: Sử dụng phương pháp diễn giải, thuyết trình có kèm các ví dụ minh họa.</w:t>
      </w:r>
    </w:p>
    <w:p w:rsidR="00E37E7A" w:rsidRPr="007E0CD0" w:rsidRDefault="00E37E7A" w:rsidP="00E37E7A">
      <w:pPr>
        <w:spacing w:before="0" w:after="0" w:line="360" w:lineRule="auto"/>
        <w:ind w:firstLine="340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- Đối với người học: Cần đi học đầy đủ, lắng nghe sự hướng dẫn của GV.</w:t>
      </w:r>
    </w:p>
    <w:p w:rsidR="00E37E7A" w:rsidRPr="007E0CD0" w:rsidRDefault="00E37E7A" w:rsidP="00E37E7A">
      <w:pPr>
        <w:spacing w:before="0" w:after="0" w:line="360" w:lineRule="auto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 xml:space="preserve">3. Những trọng tâm cần chú ý: </w:t>
      </w:r>
    </w:p>
    <w:p w:rsidR="00E37E7A" w:rsidRPr="007E0CD0" w:rsidRDefault="00E37E7A" w:rsidP="00E37E7A">
      <w:pPr>
        <w:spacing w:before="0" w:after="0" w:line="360" w:lineRule="auto"/>
        <w:ind w:firstLine="426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lastRenderedPageBreak/>
        <w:t>Giáo viên tr</w:t>
      </w:r>
      <w:r w:rsidRPr="007E0CD0">
        <w:rPr>
          <w:rFonts w:hint="eastAsia"/>
          <w:sz w:val="28"/>
          <w:szCs w:val="28"/>
          <w:lang w:val="sv-SE"/>
        </w:rPr>
        <w:t>ư</w:t>
      </w:r>
      <w:r w:rsidRPr="007E0CD0">
        <w:rPr>
          <w:sz w:val="28"/>
          <w:szCs w:val="28"/>
          <w:lang w:val="sv-SE"/>
        </w:rPr>
        <w:t>ớc khi giảng dạy cần phải c</w:t>
      </w:r>
      <w:r w:rsidRPr="007E0CD0">
        <w:rPr>
          <w:rFonts w:hint="eastAsia"/>
          <w:sz w:val="28"/>
          <w:szCs w:val="28"/>
          <w:lang w:val="sv-SE"/>
        </w:rPr>
        <w:t>ă</w:t>
      </w:r>
      <w:r w:rsidRPr="007E0CD0">
        <w:rPr>
          <w:sz w:val="28"/>
          <w:szCs w:val="28"/>
          <w:lang w:val="sv-SE"/>
        </w:rPr>
        <w:t xml:space="preserve">n cứ vào nội dung của từng bài học chuẩn bị </w:t>
      </w:r>
      <w:r w:rsidRPr="007E0CD0">
        <w:rPr>
          <w:rFonts w:hint="eastAsia"/>
          <w:sz w:val="28"/>
          <w:szCs w:val="28"/>
          <w:lang w:val="sv-SE"/>
        </w:rPr>
        <w:t>đ</w:t>
      </w:r>
      <w:r w:rsidRPr="007E0CD0">
        <w:rPr>
          <w:sz w:val="28"/>
          <w:szCs w:val="28"/>
          <w:lang w:val="sv-SE"/>
        </w:rPr>
        <w:t xml:space="preserve">ầy </w:t>
      </w:r>
      <w:r w:rsidRPr="007E0CD0">
        <w:rPr>
          <w:rFonts w:hint="eastAsia"/>
          <w:sz w:val="28"/>
          <w:szCs w:val="28"/>
          <w:lang w:val="sv-SE"/>
        </w:rPr>
        <w:t>đ</w:t>
      </w:r>
      <w:r w:rsidRPr="007E0CD0">
        <w:rPr>
          <w:sz w:val="28"/>
          <w:szCs w:val="28"/>
          <w:lang w:val="sv-SE"/>
        </w:rPr>
        <w:t xml:space="preserve">ủ các </w:t>
      </w:r>
      <w:r w:rsidRPr="007E0CD0">
        <w:rPr>
          <w:rFonts w:hint="eastAsia"/>
          <w:sz w:val="28"/>
          <w:szCs w:val="28"/>
          <w:lang w:val="sv-SE"/>
        </w:rPr>
        <w:t>đ</w:t>
      </w:r>
      <w:r w:rsidRPr="007E0CD0">
        <w:rPr>
          <w:sz w:val="28"/>
          <w:szCs w:val="28"/>
          <w:lang w:val="sv-SE"/>
        </w:rPr>
        <w:t xml:space="preserve">iều kiện thực hiện bài học </w:t>
      </w:r>
      <w:r w:rsidRPr="007E0CD0">
        <w:rPr>
          <w:rFonts w:hint="eastAsia"/>
          <w:sz w:val="28"/>
          <w:szCs w:val="28"/>
          <w:lang w:val="sv-SE"/>
        </w:rPr>
        <w:t>đ</w:t>
      </w:r>
      <w:r w:rsidRPr="007E0CD0">
        <w:rPr>
          <w:sz w:val="28"/>
          <w:szCs w:val="28"/>
          <w:lang w:val="sv-SE"/>
        </w:rPr>
        <w:t xml:space="preserve">ể </w:t>
      </w:r>
      <w:r w:rsidRPr="007E0CD0">
        <w:rPr>
          <w:rFonts w:hint="eastAsia"/>
          <w:sz w:val="28"/>
          <w:szCs w:val="28"/>
          <w:lang w:val="sv-SE"/>
        </w:rPr>
        <w:t>đ</w:t>
      </w:r>
      <w:r w:rsidRPr="007E0CD0">
        <w:rPr>
          <w:sz w:val="28"/>
          <w:szCs w:val="28"/>
          <w:lang w:val="sv-SE"/>
        </w:rPr>
        <w:t>ảm bảo chất l</w:t>
      </w:r>
      <w:r w:rsidRPr="007E0CD0">
        <w:rPr>
          <w:rFonts w:hint="eastAsia"/>
          <w:sz w:val="28"/>
          <w:szCs w:val="28"/>
          <w:lang w:val="sv-SE"/>
        </w:rPr>
        <w:t>ư</w:t>
      </w:r>
      <w:r w:rsidRPr="007E0CD0">
        <w:rPr>
          <w:sz w:val="28"/>
          <w:szCs w:val="28"/>
          <w:lang w:val="sv-SE"/>
        </w:rPr>
        <w:t>ợng giảng dạy</w:t>
      </w:r>
    </w:p>
    <w:p w:rsidR="00E37E7A" w:rsidRPr="007E0CD0" w:rsidRDefault="00E37E7A" w:rsidP="00E37E7A">
      <w:pPr>
        <w:spacing w:before="0" w:after="0" w:line="360" w:lineRule="auto"/>
        <w:jc w:val="both"/>
        <w:outlineLvl w:val="0"/>
        <w:rPr>
          <w:sz w:val="28"/>
          <w:szCs w:val="28"/>
          <w:lang w:val="sv-SE"/>
        </w:rPr>
      </w:pPr>
      <w:r w:rsidRPr="007E0CD0">
        <w:rPr>
          <w:sz w:val="28"/>
          <w:szCs w:val="28"/>
          <w:lang w:val="sv-SE"/>
        </w:rPr>
        <w:t>4. Tài liệu tham khảo: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  <w:lang w:val="nl-NL"/>
        </w:rPr>
      </w:pPr>
      <w:r w:rsidRPr="007E0CD0">
        <w:rPr>
          <w:sz w:val="28"/>
          <w:szCs w:val="28"/>
          <w:lang w:val="nl-NL"/>
        </w:rPr>
        <w:tab/>
        <w:t xml:space="preserve">[1] </w:t>
      </w:r>
      <w:r w:rsidRPr="007E0CD0">
        <w:rPr>
          <w:i/>
          <w:sz w:val="28"/>
          <w:szCs w:val="28"/>
          <w:lang w:val="nl-NL"/>
        </w:rPr>
        <w:t>Truyền động điện</w:t>
      </w:r>
      <w:r w:rsidRPr="007E0CD0">
        <w:rPr>
          <w:sz w:val="28"/>
          <w:szCs w:val="28"/>
          <w:lang w:val="nl-NL"/>
        </w:rPr>
        <w:t>, Bùi Quốc Khánh, Nguyễn Thị Hiền, Nguyễn Văn Liễn, nhà xuất bản KHKT, 2008;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  <w:lang w:val="nl-NL"/>
        </w:rPr>
      </w:pPr>
      <w:r w:rsidRPr="007E0CD0">
        <w:rPr>
          <w:sz w:val="28"/>
          <w:szCs w:val="28"/>
          <w:lang w:val="nl-NL"/>
        </w:rPr>
        <w:tab/>
        <w:t xml:space="preserve">[2] </w:t>
      </w:r>
      <w:r w:rsidRPr="007E0CD0">
        <w:rPr>
          <w:i/>
          <w:sz w:val="28"/>
          <w:szCs w:val="28"/>
          <w:lang w:val="nl-NL"/>
        </w:rPr>
        <w:t>Cơ Sở</w:t>
      </w:r>
      <w:r w:rsidRPr="007E0CD0">
        <w:rPr>
          <w:sz w:val="28"/>
          <w:szCs w:val="28"/>
          <w:lang w:val="nl-NL"/>
        </w:rPr>
        <w:t xml:space="preserve"> </w:t>
      </w:r>
      <w:r w:rsidRPr="007E0CD0">
        <w:rPr>
          <w:i/>
          <w:iCs/>
          <w:sz w:val="28"/>
          <w:szCs w:val="28"/>
          <w:lang w:val="nl-NL"/>
        </w:rPr>
        <w:t>Truyền Động Điện</w:t>
      </w:r>
      <w:r w:rsidRPr="007E0CD0">
        <w:rPr>
          <w:sz w:val="28"/>
          <w:szCs w:val="28"/>
          <w:lang w:val="nl-NL"/>
        </w:rPr>
        <w:t>, tác giả: Bùi Quốc Khánh, Nguyễn Văn Liễn, TS. Phạm Văn Khảo, Nguyễn Minh Đức, nhà xuất bản KHKT, 2006;</w:t>
      </w:r>
    </w:p>
    <w:p w:rsidR="00E37E7A" w:rsidRPr="007E0CD0" w:rsidRDefault="00E37E7A" w:rsidP="00E37E7A">
      <w:pPr>
        <w:spacing w:before="0" w:after="0" w:line="360" w:lineRule="auto"/>
        <w:rPr>
          <w:sz w:val="28"/>
          <w:szCs w:val="28"/>
          <w:lang w:val="nl-NL"/>
        </w:rPr>
      </w:pPr>
      <w:r w:rsidRPr="007E0CD0">
        <w:rPr>
          <w:sz w:val="28"/>
          <w:szCs w:val="28"/>
          <w:lang w:val="nl-NL"/>
        </w:rPr>
        <w:tab/>
        <w:t xml:space="preserve">[3] </w:t>
      </w:r>
      <w:r w:rsidRPr="007E0CD0">
        <w:rPr>
          <w:i/>
          <w:iCs/>
          <w:sz w:val="28"/>
          <w:szCs w:val="28"/>
          <w:lang w:val="nl-NL"/>
        </w:rPr>
        <w:t>Truyền động điện</w:t>
      </w:r>
      <w:r w:rsidRPr="007E0CD0">
        <w:rPr>
          <w:sz w:val="28"/>
          <w:szCs w:val="28"/>
          <w:lang w:val="nl-NL"/>
        </w:rPr>
        <w:t>, Nguyễn Bính, Đại học Bách khoa Hà Nội, 1962;</w:t>
      </w:r>
    </w:p>
    <w:p w:rsidR="00E37E7A" w:rsidRPr="007E0CD0" w:rsidRDefault="00E37E7A" w:rsidP="00E37E7A">
      <w:pPr>
        <w:spacing w:before="0" w:after="0" w:line="360" w:lineRule="auto"/>
        <w:jc w:val="both"/>
        <w:rPr>
          <w:sz w:val="28"/>
          <w:szCs w:val="28"/>
          <w:lang w:val="nl-NL"/>
        </w:rPr>
      </w:pPr>
      <w:r w:rsidRPr="007E0CD0">
        <w:rPr>
          <w:sz w:val="28"/>
          <w:szCs w:val="28"/>
          <w:lang w:val="nl-NL"/>
        </w:rPr>
        <w:tab/>
        <w:t xml:space="preserve">[4] </w:t>
      </w:r>
      <w:r w:rsidRPr="007E0CD0">
        <w:rPr>
          <w:i/>
          <w:sz w:val="28"/>
          <w:szCs w:val="28"/>
          <w:lang w:val="nl-NL"/>
        </w:rPr>
        <w:t>Các bài</w:t>
      </w:r>
      <w:r w:rsidRPr="007E0CD0">
        <w:rPr>
          <w:sz w:val="28"/>
          <w:szCs w:val="28"/>
          <w:lang w:val="nl-NL"/>
        </w:rPr>
        <w:t xml:space="preserve"> </w:t>
      </w:r>
      <w:r w:rsidRPr="007E0CD0">
        <w:rPr>
          <w:i/>
          <w:iCs/>
          <w:sz w:val="28"/>
          <w:szCs w:val="28"/>
          <w:lang w:val="nl-NL"/>
        </w:rPr>
        <w:t>tập Truyền động điện</w:t>
      </w:r>
      <w:r w:rsidRPr="007E0CD0">
        <w:rPr>
          <w:sz w:val="28"/>
          <w:szCs w:val="28"/>
          <w:lang w:val="nl-NL"/>
        </w:rPr>
        <w:t>, Nguyễn Bính, Lê Đình Anh, Đại học Bách Khoa Hà Nội, 1996.</w:t>
      </w:r>
    </w:p>
    <w:p w:rsidR="00E37E7A" w:rsidRPr="007E0CD0" w:rsidRDefault="00E37E7A" w:rsidP="00E37E7A">
      <w:pPr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7E0CD0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1C3036" w:rsidRDefault="00E37E7A">
      <w:bookmarkStart w:id="0" w:name="_GoBack"/>
      <w:bookmarkEnd w:id="0"/>
    </w:p>
    <w:sectPr w:rsidR="001C30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E7A"/>
    <w:rsid w:val="00BE77C0"/>
    <w:rsid w:val="00E37E7A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7A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E7A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7A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E7A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2019-02-19T09:10:00Z</dcterms:created>
  <dcterms:modified xsi:type="dcterms:W3CDTF">2019-02-19T09:11:00Z</dcterms:modified>
</cp:coreProperties>
</file>